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E58" w:rsidRPr="00D22E58" w:rsidRDefault="00D22E58" w:rsidP="005F6FF8">
      <w:pPr>
        <w:pStyle w:val="ListParagraph"/>
        <w:spacing w:line="360" w:lineRule="auto"/>
        <w:rPr>
          <w:rFonts w:ascii="Arial" w:hAnsi="Arial" w:cs="Arial"/>
          <w:sz w:val="24"/>
          <w:szCs w:val="24"/>
        </w:rPr>
      </w:pPr>
      <w:r w:rsidRPr="00D22E58">
        <w:rPr>
          <w:rFonts w:ascii="Arial" w:hAnsi="Arial" w:cs="Arial"/>
          <w:sz w:val="24"/>
          <w:szCs w:val="24"/>
        </w:rPr>
        <w:t>News Release from Nick Herbert MP</w:t>
      </w:r>
    </w:p>
    <w:p w:rsidR="00D22E58" w:rsidRPr="00D22E58" w:rsidRDefault="00D22E58" w:rsidP="005F6FF8">
      <w:pPr>
        <w:pStyle w:val="ListParagraph"/>
        <w:spacing w:line="360" w:lineRule="auto"/>
        <w:rPr>
          <w:rFonts w:ascii="Arial" w:hAnsi="Arial" w:cs="Arial"/>
          <w:sz w:val="24"/>
          <w:szCs w:val="24"/>
        </w:rPr>
      </w:pPr>
      <w:r w:rsidRPr="00D22E58">
        <w:rPr>
          <w:rFonts w:ascii="Arial" w:hAnsi="Arial" w:cs="Arial"/>
          <w:sz w:val="24"/>
          <w:szCs w:val="24"/>
        </w:rPr>
        <w:t>Imme</w:t>
      </w:r>
      <w:bookmarkStart w:id="0" w:name="_GoBack"/>
      <w:bookmarkEnd w:id="0"/>
      <w:r w:rsidRPr="00D22E58">
        <w:rPr>
          <w:rFonts w:ascii="Arial" w:hAnsi="Arial" w:cs="Arial"/>
          <w:sz w:val="24"/>
          <w:szCs w:val="24"/>
        </w:rPr>
        <w:t>diate</w:t>
      </w:r>
    </w:p>
    <w:p w:rsidR="00D22E58" w:rsidRPr="00D22E58" w:rsidRDefault="003E438B" w:rsidP="005F6FF8">
      <w:pPr>
        <w:pStyle w:val="ListParagraph"/>
        <w:spacing w:line="360" w:lineRule="auto"/>
        <w:rPr>
          <w:rFonts w:ascii="Arial" w:hAnsi="Arial" w:cs="Arial"/>
          <w:sz w:val="24"/>
          <w:szCs w:val="24"/>
        </w:rPr>
      </w:pPr>
      <w:r>
        <w:rPr>
          <w:rFonts w:ascii="Arial" w:hAnsi="Arial" w:cs="Arial"/>
          <w:sz w:val="24"/>
          <w:szCs w:val="24"/>
        </w:rPr>
        <w:t>Monday 20</w:t>
      </w:r>
      <w:r w:rsidR="003A6951">
        <w:rPr>
          <w:rFonts w:ascii="Arial" w:hAnsi="Arial" w:cs="Arial"/>
          <w:sz w:val="24"/>
          <w:szCs w:val="24"/>
        </w:rPr>
        <w:t xml:space="preserve"> March</w:t>
      </w:r>
      <w:r w:rsidR="00D22E58" w:rsidRPr="00D22E58">
        <w:rPr>
          <w:rFonts w:ascii="Arial" w:hAnsi="Arial" w:cs="Arial"/>
          <w:sz w:val="24"/>
          <w:szCs w:val="24"/>
        </w:rPr>
        <w:t xml:space="preserve"> 2017</w:t>
      </w:r>
    </w:p>
    <w:p w:rsidR="00D22E58" w:rsidRPr="00D22E58" w:rsidRDefault="00D22E58" w:rsidP="005F6FF8">
      <w:pPr>
        <w:pStyle w:val="ListParagraph"/>
        <w:spacing w:line="360" w:lineRule="auto"/>
        <w:rPr>
          <w:rFonts w:ascii="Arial" w:hAnsi="Arial" w:cs="Arial"/>
          <w:sz w:val="24"/>
          <w:szCs w:val="24"/>
        </w:rPr>
      </w:pPr>
      <w:r w:rsidRPr="00D22E58">
        <w:rPr>
          <w:rFonts w:ascii="Arial" w:hAnsi="Arial" w:cs="Arial"/>
          <w:sz w:val="24"/>
          <w:szCs w:val="24"/>
        </w:rPr>
        <w:t> </w:t>
      </w:r>
    </w:p>
    <w:p w:rsidR="00D22E58" w:rsidRPr="00D22E58" w:rsidRDefault="00D22E58" w:rsidP="005F6FF8">
      <w:pPr>
        <w:pStyle w:val="ListParagraph"/>
        <w:spacing w:line="360" w:lineRule="auto"/>
        <w:rPr>
          <w:rFonts w:ascii="Arial" w:hAnsi="Arial" w:cs="Arial"/>
          <w:sz w:val="24"/>
          <w:szCs w:val="24"/>
        </w:rPr>
      </w:pPr>
      <w:r w:rsidRPr="00D22E58">
        <w:rPr>
          <w:rFonts w:ascii="Arial" w:hAnsi="Arial" w:cs="Arial"/>
          <w:sz w:val="24"/>
          <w:szCs w:val="24"/>
        </w:rPr>
        <w:t> </w:t>
      </w:r>
    </w:p>
    <w:p w:rsidR="00D22E58" w:rsidRDefault="003E438B" w:rsidP="00B3060E">
      <w:pPr>
        <w:pStyle w:val="ListParagraph"/>
        <w:spacing w:line="360" w:lineRule="auto"/>
        <w:jc w:val="center"/>
        <w:rPr>
          <w:rFonts w:ascii="Arial" w:hAnsi="Arial" w:cs="Arial"/>
          <w:b/>
          <w:bCs/>
          <w:sz w:val="24"/>
          <w:szCs w:val="24"/>
        </w:rPr>
      </w:pPr>
      <w:r>
        <w:rPr>
          <w:rFonts w:ascii="Arial" w:hAnsi="Arial" w:cs="Arial"/>
          <w:b/>
          <w:bCs/>
          <w:sz w:val="24"/>
          <w:szCs w:val="24"/>
        </w:rPr>
        <w:t>West Sussex MPs call for fair schools funding</w:t>
      </w:r>
    </w:p>
    <w:p w:rsidR="00B3060E" w:rsidRPr="00D22E58" w:rsidRDefault="00B3060E" w:rsidP="00B3060E">
      <w:pPr>
        <w:pStyle w:val="ListParagraph"/>
        <w:spacing w:line="360" w:lineRule="auto"/>
        <w:jc w:val="center"/>
        <w:rPr>
          <w:rFonts w:ascii="Arial" w:hAnsi="Arial" w:cs="Arial"/>
          <w:sz w:val="24"/>
          <w:szCs w:val="24"/>
        </w:rPr>
      </w:pPr>
    </w:p>
    <w:p w:rsidR="005A15EB" w:rsidRDefault="003E438B" w:rsidP="003E438B">
      <w:pPr>
        <w:pStyle w:val="ListParagraph"/>
        <w:spacing w:line="360" w:lineRule="auto"/>
        <w:rPr>
          <w:rFonts w:ascii="Arial" w:hAnsi="Arial" w:cs="Arial"/>
          <w:sz w:val="24"/>
          <w:szCs w:val="24"/>
        </w:rPr>
      </w:pPr>
      <w:r w:rsidRPr="003E438B">
        <w:rPr>
          <w:rFonts w:ascii="Arial" w:hAnsi="Arial" w:cs="Arial"/>
          <w:sz w:val="24"/>
          <w:szCs w:val="24"/>
        </w:rPr>
        <w:t>West Sussex MPs have called on the Education Secretary, Justine Greening, to amend the proposed</w:t>
      </w:r>
      <w:r>
        <w:rPr>
          <w:rFonts w:ascii="Arial" w:hAnsi="Arial" w:cs="Arial"/>
          <w:sz w:val="24"/>
          <w:szCs w:val="24"/>
        </w:rPr>
        <w:t xml:space="preserve"> </w:t>
      </w:r>
      <w:r w:rsidRPr="003E438B">
        <w:rPr>
          <w:rFonts w:ascii="Arial" w:hAnsi="Arial" w:cs="Arial"/>
          <w:sz w:val="24"/>
          <w:szCs w:val="24"/>
        </w:rPr>
        <w:t>new National Funding Formula to ensure a minimum level of funding for the County’s schools.</w:t>
      </w:r>
      <w:r w:rsidR="005A15EB" w:rsidRPr="005A15EB">
        <w:rPr>
          <w:rFonts w:ascii="Arial" w:hAnsi="Arial" w:cs="Arial"/>
          <w:sz w:val="24"/>
          <w:szCs w:val="24"/>
        </w:rPr>
        <w:t> </w:t>
      </w:r>
    </w:p>
    <w:p w:rsidR="003E438B" w:rsidRPr="005A15EB" w:rsidRDefault="003E438B" w:rsidP="003E438B">
      <w:pPr>
        <w:pStyle w:val="ListParagraph"/>
        <w:spacing w:line="360" w:lineRule="auto"/>
        <w:rPr>
          <w:rFonts w:ascii="Arial" w:hAnsi="Arial" w:cs="Arial"/>
          <w:sz w:val="24"/>
          <w:szCs w:val="24"/>
        </w:rPr>
      </w:pPr>
    </w:p>
    <w:p w:rsidR="003E438B" w:rsidRPr="003E438B" w:rsidRDefault="003E438B" w:rsidP="003E438B">
      <w:pPr>
        <w:pStyle w:val="ListParagraph"/>
        <w:spacing w:line="360" w:lineRule="auto"/>
        <w:rPr>
          <w:rFonts w:ascii="Arial" w:hAnsi="Arial" w:cs="Arial"/>
          <w:sz w:val="24"/>
          <w:szCs w:val="24"/>
        </w:rPr>
      </w:pPr>
      <w:r w:rsidRPr="003E438B">
        <w:rPr>
          <w:rFonts w:ascii="Arial" w:hAnsi="Arial" w:cs="Arial"/>
          <w:sz w:val="24"/>
          <w:szCs w:val="24"/>
        </w:rPr>
        <w:t>In a formal response to the Stage 2 Consultation on the National Funding Formula, the MPs say that the proposed overall uplift of funding in West Sussex of 2.9 per cent – an increase of £14.3 million, or £122 per pupil – will be insufficient to meet rising costs faced by schools.</w:t>
      </w:r>
    </w:p>
    <w:p w:rsidR="003E438B" w:rsidRPr="003E438B" w:rsidRDefault="003E438B" w:rsidP="003E438B">
      <w:pPr>
        <w:pStyle w:val="ListParagraph"/>
        <w:spacing w:line="360" w:lineRule="auto"/>
        <w:rPr>
          <w:rFonts w:ascii="Arial" w:hAnsi="Arial" w:cs="Arial"/>
          <w:sz w:val="24"/>
          <w:szCs w:val="24"/>
        </w:rPr>
      </w:pPr>
    </w:p>
    <w:p w:rsidR="003E438B" w:rsidRPr="003E438B" w:rsidRDefault="003E438B" w:rsidP="003E438B">
      <w:pPr>
        <w:pStyle w:val="ListParagraph"/>
        <w:spacing w:line="360" w:lineRule="auto"/>
        <w:rPr>
          <w:rFonts w:ascii="Arial" w:hAnsi="Arial" w:cs="Arial"/>
          <w:sz w:val="24"/>
          <w:szCs w:val="24"/>
        </w:rPr>
      </w:pPr>
      <w:r w:rsidRPr="003E438B">
        <w:rPr>
          <w:rFonts w:ascii="Arial" w:hAnsi="Arial" w:cs="Arial"/>
          <w:sz w:val="24"/>
          <w:szCs w:val="24"/>
        </w:rPr>
        <w:t>The letter has been signed by six of the County’s eight MPs: Sir Peter Bottomley (Worthing West), Nick Herbert (Arundel &amp; South Downs), Tim Loughton (East Worthing &amp; Shoreham), Jeremy Quin (Horsham), Sir Nicholas Soames (Mid Sussex) and Andrew Tyrie MP (Chichester).  As Schools Minister and Parliamentary Private Secretary to the Education Secretary respectively, neither Nick Gibb MP nor Henry Smith are able to sign the letter.</w:t>
      </w:r>
    </w:p>
    <w:p w:rsidR="003E438B" w:rsidRPr="003E438B" w:rsidRDefault="003E438B" w:rsidP="003E438B">
      <w:pPr>
        <w:pStyle w:val="ListParagraph"/>
        <w:spacing w:line="360" w:lineRule="auto"/>
        <w:rPr>
          <w:rFonts w:ascii="Arial" w:hAnsi="Arial" w:cs="Arial"/>
          <w:sz w:val="24"/>
          <w:szCs w:val="24"/>
        </w:rPr>
      </w:pPr>
    </w:p>
    <w:p w:rsidR="003E438B" w:rsidRDefault="003E438B" w:rsidP="003E438B">
      <w:pPr>
        <w:pStyle w:val="ListParagraph"/>
        <w:spacing w:line="360" w:lineRule="auto"/>
        <w:rPr>
          <w:rFonts w:ascii="Arial" w:hAnsi="Arial" w:cs="Arial"/>
          <w:sz w:val="24"/>
          <w:szCs w:val="24"/>
        </w:rPr>
      </w:pPr>
      <w:r w:rsidRPr="003E438B">
        <w:rPr>
          <w:rFonts w:ascii="Arial" w:hAnsi="Arial" w:cs="Arial"/>
          <w:sz w:val="24"/>
          <w:szCs w:val="24"/>
        </w:rPr>
        <w:lastRenderedPageBreak/>
        <w:t>The letter is the latest initiative from West Sussex MPs who have made the case for fair funding over an extended period, including calling parliamentary debates, asking parliamentary questions, meeting ministers, meeting head teachers and governors, and taking delegations of West Sussex head teachers to meet ministers and officials.</w:t>
      </w:r>
      <w:r>
        <w:rPr>
          <w:rFonts w:ascii="Arial" w:hAnsi="Arial" w:cs="Arial"/>
          <w:sz w:val="24"/>
          <w:szCs w:val="24"/>
        </w:rPr>
        <w:t xml:space="preserve">  </w:t>
      </w:r>
      <w:r w:rsidRPr="003E438B">
        <w:rPr>
          <w:rFonts w:ascii="Arial" w:hAnsi="Arial" w:cs="Arial"/>
          <w:sz w:val="24"/>
          <w:szCs w:val="24"/>
        </w:rPr>
        <w:t xml:space="preserve">Last week Nick Herbert, representing his West Sussex colleagues, was a member of a delegation of MPs which met the Prime Minister </w:t>
      </w:r>
      <w:r w:rsidR="007C6F62">
        <w:rPr>
          <w:rFonts w:ascii="Arial" w:hAnsi="Arial" w:cs="Arial"/>
          <w:sz w:val="24"/>
          <w:szCs w:val="24"/>
        </w:rPr>
        <w:t>to express their view that the proposed schools funding formula needs to be changed.</w:t>
      </w:r>
    </w:p>
    <w:p w:rsidR="003E438B" w:rsidRDefault="003E438B" w:rsidP="003E438B">
      <w:pPr>
        <w:pStyle w:val="ListParagraph"/>
        <w:spacing w:line="360" w:lineRule="auto"/>
        <w:rPr>
          <w:rFonts w:ascii="Arial" w:hAnsi="Arial" w:cs="Arial"/>
          <w:sz w:val="24"/>
          <w:szCs w:val="24"/>
        </w:rPr>
      </w:pPr>
    </w:p>
    <w:p w:rsidR="003E438B" w:rsidRPr="003E438B" w:rsidRDefault="007C6F62" w:rsidP="003E438B">
      <w:pPr>
        <w:pStyle w:val="ListParagraph"/>
        <w:spacing w:line="360" w:lineRule="auto"/>
        <w:rPr>
          <w:rFonts w:ascii="Arial" w:hAnsi="Arial" w:cs="Arial"/>
          <w:sz w:val="24"/>
          <w:szCs w:val="24"/>
        </w:rPr>
      </w:pPr>
      <w:r>
        <w:rPr>
          <w:rFonts w:ascii="Arial" w:hAnsi="Arial" w:cs="Arial"/>
          <w:sz w:val="24"/>
          <w:szCs w:val="24"/>
        </w:rPr>
        <w:t>In their letter, the West Sussex MPs</w:t>
      </w:r>
      <w:r w:rsidR="003E438B" w:rsidRPr="003E438B">
        <w:rPr>
          <w:rFonts w:ascii="Arial" w:hAnsi="Arial" w:cs="Arial"/>
          <w:sz w:val="24"/>
          <w:szCs w:val="24"/>
        </w:rPr>
        <w:t xml:space="preserve"> raise concerns that, under the new Formula, a third of the schools in West Sussex will actually lose funding, despite the County’s starting point as the worst funded in the country.  While 167 schools in West Sussex will gain funding, two will receive no change, and 94 will lose funding, many of them rural primary schools.</w:t>
      </w:r>
    </w:p>
    <w:p w:rsidR="003E438B" w:rsidRPr="003E438B" w:rsidRDefault="003E438B" w:rsidP="003E438B">
      <w:pPr>
        <w:pStyle w:val="ListParagraph"/>
        <w:spacing w:line="360" w:lineRule="auto"/>
        <w:rPr>
          <w:rFonts w:ascii="Arial" w:hAnsi="Arial" w:cs="Arial"/>
          <w:bCs/>
          <w:sz w:val="24"/>
          <w:szCs w:val="24"/>
        </w:rPr>
      </w:pPr>
    </w:p>
    <w:p w:rsidR="003E438B" w:rsidRPr="003E438B" w:rsidRDefault="003E438B" w:rsidP="003E438B">
      <w:pPr>
        <w:pStyle w:val="ListParagraph"/>
        <w:spacing w:line="360" w:lineRule="auto"/>
        <w:rPr>
          <w:rFonts w:ascii="Arial" w:hAnsi="Arial" w:cs="Arial"/>
          <w:bCs/>
          <w:sz w:val="24"/>
          <w:szCs w:val="24"/>
        </w:rPr>
      </w:pPr>
      <w:r w:rsidRPr="003E438B">
        <w:rPr>
          <w:rFonts w:ascii="Arial" w:hAnsi="Arial" w:cs="Arial"/>
          <w:bCs/>
          <w:sz w:val="24"/>
          <w:szCs w:val="24"/>
        </w:rPr>
        <w:t xml:space="preserve">The MPs argue that schools in other areas which have historically had significantly better resourcing are far better placed to deal with these funding pressures.  They point out that, while all schools in   the London Borough of Tower Hamlets – the best funded in the country – will lose funding, with an average loss of 2.7 per cent, their funding per pupil will still be £6,718, compared to £4,257 in West Sussex.  </w:t>
      </w:r>
    </w:p>
    <w:p w:rsidR="003E438B" w:rsidRPr="003E438B" w:rsidRDefault="003E438B" w:rsidP="003E438B">
      <w:pPr>
        <w:pStyle w:val="ListParagraph"/>
        <w:spacing w:line="360" w:lineRule="auto"/>
        <w:rPr>
          <w:rFonts w:ascii="Arial" w:hAnsi="Arial" w:cs="Arial"/>
          <w:bCs/>
          <w:sz w:val="24"/>
          <w:szCs w:val="24"/>
        </w:rPr>
      </w:pPr>
    </w:p>
    <w:p w:rsidR="003E438B" w:rsidRPr="003E438B" w:rsidRDefault="003E438B" w:rsidP="003E438B">
      <w:pPr>
        <w:pStyle w:val="ListParagraph"/>
        <w:spacing w:line="360" w:lineRule="auto"/>
        <w:rPr>
          <w:rFonts w:ascii="Arial" w:hAnsi="Arial" w:cs="Arial"/>
          <w:sz w:val="24"/>
          <w:szCs w:val="24"/>
        </w:rPr>
      </w:pPr>
      <w:r w:rsidRPr="003E438B">
        <w:rPr>
          <w:rFonts w:ascii="Arial" w:hAnsi="Arial" w:cs="Arial"/>
          <w:sz w:val="24"/>
          <w:szCs w:val="24"/>
        </w:rPr>
        <w:t xml:space="preserve">The MPs say that West Sussex schools are facing the cumulative effect of underfunding over many years, so savings have already been made and school budgets are tight.  They state: “Most schools in West Sussex would approach any further cost increases from a position of having already absorbed significant efficiencies.  </w:t>
      </w:r>
      <w:r w:rsidRPr="003E438B">
        <w:rPr>
          <w:rFonts w:ascii="Arial" w:hAnsi="Arial" w:cs="Arial"/>
          <w:sz w:val="24"/>
          <w:szCs w:val="24"/>
        </w:rPr>
        <w:lastRenderedPageBreak/>
        <w:t>The regrettable delay of the introduction of the National Funding Formula by a year has exacerbated the pressures.  Despite our request for some form of interim funding for West Sussex, as an authority with amongst the lowest levels of funding, this was not made available.”</w:t>
      </w:r>
    </w:p>
    <w:p w:rsidR="003E438B" w:rsidRPr="003E438B" w:rsidRDefault="003E438B" w:rsidP="003E438B">
      <w:pPr>
        <w:pStyle w:val="ListParagraph"/>
        <w:spacing w:line="360" w:lineRule="auto"/>
        <w:rPr>
          <w:rFonts w:ascii="Arial" w:hAnsi="Arial" w:cs="Arial"/>
          <w:sz w:val="24"/>
          <w:szCs w:val="24"/>
        </w:rPr>
      </w:pPr>
    </w:p>
    <w:p w:rsidR="003E438B" w:rsidRPr="003E438B" w:rsidRDefault="003E438B" w:rsidP="003E438B">
      <w:pPr>
        <w:pStyle w:val="ListParagraph"/>
        <w:spacing w:line="360" w:lineRule="auto"/>
        <w:rPr>
          <w:rFonts w:ascii="Arial" w:hAnsi="Arial" w:cs="Arial"/>
          <w:sz w:val="24"/>
          <w:szCs w:val="24"/>
        </w:rPr>
      </w:pPr>
      <w:r w:rsidRPr="003E438B">
        <w:rPr>
          <w:rFonts w:ascii="Arial" w:hAnsi="Arial" w:cs="Arial"/>
          <w:sz w:val="24"/>
          <w:szCs w:val="24"/>
        </w:rPr>
        <w:t>The MPs’ letter points to a number of problems with the proposed National Funding Formula, including a limit on the extent to which very well funded schools can lose funding, which therefore “entrenches the same regional inequities that the formula was intended to remove”.  They say that data factored into the new Formula gives an inaccurate account of local operating costs, with a crude use of regional averages which masks the local economic realities of securing staffing and service provision beyond the London fringe.</w:t>
      </w:r>
    </w:p>
    <w:p w:rsidR="003E438B" w:rsidRPr="003E438B" w:rsidRDefault="003E438B" w:rsidP="003E438B">
      <w:pPr>
        <w:pStyle w:val="ListParagraph"/>
        <w:spacing w:line="360" w:lineRule="auto"/>
        <w:rPr>
          <w:rFonts w:ascii="Arial" w:hAnsi="Arial" w:cs="Arial"/>
          <w:sz w:val="24"/>
          <w:szCs w:val="24"/>
        </w:rPr>
      </w:pPr>
    </w:p>
    <w:p w:rsidR="003E438B" w:rsidRPr="003E438B" w:rsidRDefault="003E438B" w:rsidP="003E438B">
      <w:pPr>
        <w:pStyle w:val="ListParagraph"/>
        <w:spacing w:line="360" w:lineRule="auto"/>
        <w:rPr>
          <w:rFonts w:ascii="Arial" w:hAnsi="Arial" w:cs="Arial"/>
          <w:sz w:val="24"/>
          <w:szCs w:val="24"/>
        </w:rPr>
      </w:pPr>
      <w:r w:rsidRPr="003E438B">
        <w:rPr>
          <w:rFonts w:ascii="Arial" w:hAnsi="Arial" w:cs="Arial"/>
          <w:sz w:val="24"/>
          <w:szCs w:val="24"/>
        </w:rPr>
        <w:t>The MPs also claim that ‘additional needs’ is given a disproportionate weight relative to core funding, a view shared by MPs in other low-funded authorities.  They say: “The basic funding percentage under the existing proposed formula – approximately 72.5 per cent – is simply too low.  It creates distortions which risk replacing one unfairness with another.”</w:t>
      </w:r>
    </w:p>
    <w:p w:rsidR="003E438B" w:rsidRPr="003E438B" w:rsidRDefault="003E438B" w:rsidP="003E438B">
      <w:pPr>
        <w:pStyle w:val="ListParagraph"/>
        <w:spacing w:line="360" w:lineRule="auto"/>
        <w:rPr>
          <w:rFonts w:ascii="Arial" w:hAnsi="Arial" w:cs="Arial"/>
          <w:sz w:val="24"/>
          <w:szCs w:val="24"/>
        </w:rPr>
      </w:pPr>
    </w:p>
    <w:p w:rsidR="003E438B" w:rsidRPr="003E438B" w:rsidRDefault="003E438B" w:rsidP="003E438B">
      <w:pPr>
        <w:pStyle w:val="ListParagraph"/>
        <w:spacing w:line="360" w:lineRule="auto"/>
        <w:rPr>
          <w:rFonts w:ascii="Arial" w:hAnsi="Arial" w:cs="Arial"/>
          <w:sz w:val="24"/>
          <w:szCs w:val="24"/>
        </w:rPr>
      </w:pPr>
      <w:r w:rsidRPr="003E438B">
        <w:rPr>
          <w:rFonts w:ascii="Arial" w:hAnsi="Arial" w:cs="Arial"/>
          <w:sz w:val="24"/>
          <w:szCs w:val="24"/>
        </w:rPr>
        <w:t xml:space="preserve">They go on to say: “We make it clear that we do not object to the principle that extra resources should be deployed to assist pupils with additional needs, since these negatively impact upon likely attainment.  However it is important that every school, including those with very limited additional need funding, should secure the </w:t>
      </w:r>
      <w:r w:rsidRPr="003E438B">
        <w:rPr>
          <w:rFonts w:ascii="Arial" w:hAnsi="Arial" w:cs="Arial"/>
          <w:sz w:val="24"/>
          <w:szCs w:val="24"/>
        </w:rPr>
        <w:lastRenderedPageBreak/>
        <w:t>necessary appropriate level of resources to deliver the curriculum in an effective way to all pupils.”</w:t>
      </w:r>
    </w:p>
    <w:p w:rsidR="003E438B" w:rsidRPr="003E438B" w:rsidRDefault="003E438B" w:rsidP="003E438B">
      <w:pPr>
        <w:pStyle w:val="ListParagraph"/>
        <w:spacing w:line="360" w:lineRule="auto"/>
        <w:rPr>
          <w:rFonts w:ascii="Arial" w:hAnsi="Arial" w:cs="Arial"/>
          <w:sz w:val="24"/>
          <w:szCs w:val="24"/>
        </w:rPr>
      </w:pPr>
    </w:p>
    <w:p w:rsidR="003E438B" w:rsidRPr="003E438B" w:rsidRDefault="003E438B" w:rsidP="003E438B">
      <w:pPr>
        <w:pStyle w:val="ListParagraph"/>
        <w:spacing w:line="360" w:lineRule="auto"/>
        <w:rPr>
          <w:rFonts w:ascii="Arial" w:hAnsi="Arial" w:cs="Arial"/>
          <w:sz w:val="24"/>
          <w:szCs w:val="24"/>
        </w:rPr>
      </w:pPr>
      <w:r w:rsidRPr="003E438B">
        <w:rPr>
          <w:rFonts w:ascii="Arial" w:hAnsi="Arial" w:cs="Arial"/>
          <w:sz w:val="24"/>
          <w:szCs w:val="24"/>
        </w:rPr>
        <w:t>The MPs propose that the “Formula is redesigned to provide a minimum level of funding for schools in each specified category, ensuring that all schools secure the necessary minimum operating costs required to deliver the curriculum regardless of the level of additional needs.”</w:t>
      </w:r>
    </w:p>
    <w:p w:rsidR="003E438B" w:rsidRPr="003E438B" w:rsidRDefault="003E438B" w:rsidP="003E438B">
      <w:pPr>
        <w:pStyle w:val="ListParagraph"/>
        <w:spacing w:line="360" w:lineRule="auto"/>
        <w:rPr>
          <w:rFonts w:ascii="Arial" w:hAnsi="Arial" w:cs="Arial"/>
          <w:sz w:val="24"/>
          <w:szCs w:val="24"/>
        </w:rPr>
      </w:pPr>
    </w:p>
    <w:p w:rsidR="003E438B" w:rsidRPr="003E438B" w:rsidRDefault="003E438B" w:rsidP="003E438B">
      <w:pPr>
        <w:pStyle w:val="ListParagraph"/>
        <w:spacing w:line="360" w:lineRule="auto"/>
        <w:rPr>
          <w:rFonts w:ascii="Arial" w:hAnsi="Arial" w:cs="Arial"/>
          <w:sz w:val="24"/>
          <w:szCs w:val="24"/>
        </w:rPr>
      </w:pPr>
      <w:r w:rsidRPr="003E438B">
        <w:rPr>
          <w:rFonts w:ascii="Arial" w:hAnsi="Arial" w:cs="Arial"/>
          <w:sz w:val="24"/>
          <w:szCs w:val="24"/>
        </w:rPr>
        <w:t>They conclude:</w:t>
      </w:r>
    </w:p>
    <w:p w:rsidR="003E438B" w:rsidRPr="003E438B" w:rsidRDefault="003E438B" w:rsidP="003E438B">
      <w:pPr>
        <w:pStyle w:val="ListParagraph"/>
        <w:spacing w:line="360" w:lineRule="auto"/>
        <w:rPr>
          <w:rFonts w:ascii="Arial" w:hAnsi="Arial" w:cs="Arial"/>
          <w:sz w:val="24"/>
          <w:szCs w:val="24"/>
        </w:rPr>
      </w:pPr>
    </w:p>
    <w:p w:rsidR="003E438B" w:rsidRPr="003E438B" w:rsidRDefault="003E438B" w:rsidP="003E438B">
      <w:pPr>
        <w:pStyle w:val="ListParagraph"/>
        <w:spacing w:line="360" w:lineRule="auto"/>
        <w:rPr>
          <w:rFonts w:ascii="Arial" w:hAnsi="Arial" w:cs="Arial"/>
          <w:sz w:val="24"/>
          <w:szCs w:val="24"/>
        </w:rPr>
      </w:pPr>
      <w:r w:rsidRPr="003E438B">
        <w:rPr>
          <w:rFonts w:ascii="Arial" w:hAnsi="Arial" w:cs="Arial"/>
          <w:sz w:val="24"/>
          <w:szCs w:val="24"/>
        </w:rPr>
        <w:t>“Despite our concerns about the proposed new Formula, we strongly reaffirm our support for fair schools funding and a national formula to redress the historic inequity in schools funding.  From the many representations we have received, we know that we have the full support of parents, teachers and governors in West Sussex for fair funding.</w:t>
      </w:r>
    </w:p>
    <w:p w:rsidR="003E438B" w:rsidRPr="003E438B" w:rsidRDefault="003E438B" w:rsidP="003E438B">
      <w:pPr>
        <w:pStyle w:val="ListParagraph"/>
        <w:spacing w:line="360" w:lineRule="auto"/>
        <w:rPr>
          <w:rFonts w:ascii="Arial" w:hAnsi="Arial" w:cs="Arial"/>
          <w:sz w:val="24"/>
          <w:szCs w:val="24"/>
        </w:rPr>
      </w:pPr>
    </w:p>
    <w:p w:rsidR="003E438B" w:rsidRPr="003E438B" w:rsidRDefault="003E438B" w:rsidP="003E438B">
      <w:pPr>
        <w:pStyle w:val="ListParagraph"/>
        <w:spacing w:line="360" w:lineRule="auto"/>
        <w:rPr>
          <w:rFonts w:ascii="Arial" w:hAnsi="Arial" w:cs="Arial"/>
          <w:sz w:val="24"/>
          <w:szCs w:val="24"/>
        </w:rPr>
      </w:pPr>
      <w:r w:rsidRPr="003E438B">
        <w:rPr>
          <w:rFonts w:ascii="Arial" w:hAnsi="Arial" w:cs="Arial"/>
          <w:sz w:val="24"/>
          <w:szCs w:val="24"/>
        </w:rPr>
        <w:t>“With the new pressure on school budgets there is a strong and justified feeling that the unfair treatment of our schools must now be properly remedied.  We commend the Government for introducing a fair funding policy, but urge that the Formula is reconfigured to address the issues which we have set out.”</w:t>
      </w:r>
    </w:p>
    <w:p w:rsidR="003E438B" w:rsidRPr="003E438B" w:rsidRDefault="003E438B" w:rsidP="003E438B">
      <w:pPr>
        <w:pStyle w:val="ListParagraph"/>
        <w:spacing w:line="360" w:lineRule="auto"/>
        <w:rPr>
          <w:rFonts w:ascii="Arial" w:hAnsi="Arial" w:cs="Arial"/>
          <w:sz w:val="24"/>
          <w:szCs w:val="24"/>
        </w:rPr>
      </w:pPr>
    </w:p>
    <w:p w:rsidR="003E438B" w:rsidRPr="003E438B" w:rsidRDefault="003E438B" w:rsidP="003E438B">
      <w:pPr>
        <w:pStyle w:val="ListParagraph"/>
        <w:spacing w:line="360" w:lineRule="auto"/>
        <w:rPr>
          <w:rFonts w:ascii="Arial" w:hAnsi="Arial" w:cs="Arial"/>
          <w:sz w:val="24"/>
          <w:szCs w:val="24"/>
        </w:rPr>
      </w:pPr>
      <w:r w:rsidRPr="003E438B">
        <w:rPr>
          <w:rFonts w:ascii="Arial" w:hAnsi="Arial" w:cs="Arial"/>
          <w:sz w:val="24"/>
          <w:szCs w:val="24"/>
        </w:rPr>
        <w:t xml:space="preserve">Nick Herbert said: “West Sussex MPs recognise the pressures on our local schools and have been calling for fair funding for some time.  </w:t>
      </w:r>
    </w:p>
    <w:p w:rsidR="003E438B" w:rsidRPr="003E438B" w:rsidRDefault="003E438B" w:rsidP="003E438B">
      <w:pPr>
        <w:pStyle w:val="ListParagraph"/>
        <w:spacing w:line="360" w:lineRule="auto"/>
        <w:rPr>
          <w:rFonts w:ascii="Arial" w:hAnsi="Arial" w:cs="Arial"/>
          <w:sz w:val="24"/>
          <w:szCs w:val="24"/>
        </w:rPr>
      </w:pPr>
    </w:p>
    <w:p w:rsidR="003E438B" w:rsidRPr="003E438B" w:rsidRDefault="003E438B" w:rsidP="003E438B">
      <w:pPr>
        <w:pStyle w:val="ListParagraph"/>
        <w:spacing w:line="360" w:lineRule="auto"/>
        <w:rPr>
          <w:rFonts w:ascii="Arial" w:hAnsi="Arial" w:cs="Arial"/>
          <w:sz w:val="24"/>
          <w:szCs w:val="24"/>
        </w:rPr>
      </w:pPr>
      <w:r w:rsidRPr="003E438B">
        <w:rPr>
          <w:rFonts w:ascii="Arial" w:hAnsi="Arial" w:cs="Arial"/>
          <w:sz w:val="24"/>
          <w:szCs w:val="24"/>
        </w:rPr>
        <w:lastRenderedPageBreak/>
        <w:t>“The Government has made a step in the right direction with its proposed new Funding Formula, which will mean extra resources for West Sussex, but it needs to go further.</w:t>
      </w:r>
    </w:p>
    <w:p w:rsidR="003E438B" w:rsidRPr="003E438B" w:rsidRDefault="003E438B" w:rsidP="003E438B">
      <w:pPr>
        <w:pStyle w:val="ListParagraph"/>
        <w:spacing w:line="360" w:lineRule="auto"/>
        <w:rPr>
          <w:rFonts w:ascii="Arial" w:hAnsi="Arial" w:cs="Arial"/>
          <w:sz w:val="24"/>
          <w:szCs w:val="24"/>
        </w:rPr>
      </w:pPr>
    </w:p>
    <w:p w:rsidR="003E438B" w:rsidRPr="003E438B" w:rsidRDefault="003E438B" w:rsidP="003E438B">
      <w:pPr>
        <w:pStyle w:val="ListParagraph"/>
        <w:spacing w:line="360" w:lineRule="auto"/>
        <w:rPr>
          <w:rFonts w:ascii="Arial" w:hAnsi="Arial" w:cs="Arial"/>
          <w:sz w:val="24"/>
          <w:szCs w:val="24"/>
        </w:rPr>
      </w:pPr>
      <w:r w:rsidRPr="003E438B">
        <w:rPr>
          <w:rFonts w:ascii="Arial" w:hAnsi="Arial" w:cs="Arial"/>
          <w:sz w:val="24"/>
          <w:szCs w:val="24"/>
        </w:rPr>
        <w:t>“We will continue to fight for a fair deal for West Sussex and our local schools.”</w:t>
      </w:r>
    </w:p>
    <w:p w:rsidR="003E438B" w:rsidRDefault="003E438B" w:rsidP="003E438B">
      <w:pPr>
        <w:pStyle w:val="ListParagraph"/>
        <w:spacing w:line="360" w:lineRule="auto"/>
        <w:rPr>
          <w:rFonts w:ascii="Arial" w:hAnsi="Arial" w:cs="Arial"/>
          <w:sz w:val="24"/>
          <w:szCs w:val="24"/>
        </w:rPr>
      </w:pPr>
    </w:p>
    <w:p w:rsidR="003E438B" w:rsidRPr="003E438B" w:rsidRDefault="003E438B" w:rsidP="003E438B">
      <w:pPr>
        <w:pStyle w:val="ListParagraph"/>
        <w:spacing w:line="360" w:lineRule="auto"/>
        <w:rPr>
          <w:rFonts w:ascii="Arial" w:hAnsi="Arial" w:cs="Arial"/>
          <w:sz w:val="24"/>
          <w:szCs w:val="24"/>
        </w:rPr>
      </w:pPr>
    </w:p>
    <w:p w:rsidR="003D6EAE" w:rsidRPr="005A15EB" w:rsidRDefault="003D6EAE" w:rsidP="005A15EB">
      <w:pPr>
        <w:pStyle w:val="ListParagraph"/>
        <w:spacing w:line="360" w:lineRule="auto"/>
        <w:rPr>
          <w:rFonts w:ascii="Arial" w:hAnsi="Arial" w:cs="Arial"/>
          <w:sz w:val="24"/>
          <w:szCs w:val="24"/>
        </w:rPr>
      </w:pPr>
    </w:p>
    <w:p w:rsidR="00D22E58" w:rsidRPr="00D22E58" w:rsidRDefault="00D22E58" w:rsidP="005F6FF8">
      <w:pPr>
        <w:pStyle w:val="ListParagraph"/>
        <w:spacing w:line="360" w:lineRule="auto"/>
        <w:jc w:val="center"/>
        <w:rPr>
          <w:rFonts w:ascii="Arial" w:hAnsi="Arial" w:cs="Arial"/>
          <w:sz w:val="24"/>
          <w:szCs w:val="24"/>
        </w:rPr>
      </w:pPr>
      <w:r w:rsidRPr="00D22E58">
        <w:rPr>
          <w:rFonts w:ascii="Arial" w:hAnsi="Arial" w:cs="Arial"/>
          <w:sz w:val="24"/>
          <w:szCs w:val="24"/>
        </w:rPr>
        <w:t>ENDS</w:t>
      </w:r>
    </w:p>
    <w:p w:rsidR="00D22E58" w:rsidRPr="00D22E58" w:rsidRDefault="00D22E58" w:rsidP="005F6FF8">
      <w:pPr>
        <w:pStyle w:val="ListParagraph"/>
        <w:spacing w:line="360" w:lineRule="auto"/>
        <w:rPr>
          <w:rFonts w:ascii="Arial" w:hAnsi="Arial" w:cs="Arial"/>
          <w:sz w:val="24"/>
          <w:szCs w:val="24"/>
        </w:rPr>
      </w:pPr>
      <w:r w:rsidRPr="00D22E58">
        <w:rPr>
          <w:rFonts w:ascii="Arial" w:hAnsi="Arial" w:cs="Arial"/>
          <w:sz w:val="24"/>
          <w:szCs w:val="24"/>
          <w:lang w:val="en-US"/>
        </w:rPr>
        <w:t> </w:t>
      </w:r>
    </w:p>
    <w:p w:rsidR="00D22E58" w:rsidRPr="00D22E58" w:rsidRDefault="00D22E58" w:rsidP="005F6FF8">
      <w:pPr>
        <w:pStyle w:val="ListParagraph"/>
        <w:spacing w:line="360" w:lineRule="auto"/>
        <w:rPr>
          <w:rFonts w:ascii="Arial" w:hAnsi="Arial" w:cs="Arial"/>
          <w:sz w:val="24"/>
          <w:szCs w:val="24"/>
        </w:rPr>
      </w:pPr>
      <w:r w:rsidRPr="00D22E58">
        <w:rPr>
          <w:rFonts w:ascii="Arial" w:hAnsi="Arial" w:cs="Arial"/>
          <w:sz w:val="24"/>
          <w:szCs w:val="24"/>
          <w:lang w:val="en-US"/>
        </w:rPr>
        <w:t>For further information please contact Michelle Taylor on 07928 529783.</w:t>
      </w:r>
    </w:p>
    <w:p w:rsidR="00D22E58" w:rsidRPr="00D22E58" w:rsidRDefault="00D22E58" w:rsidP="005F6FF8">
      <w:pPr>
        <w:pStyle w:val="ListParagraph"/>
        <w:spacing w:line="360" w:lineRule="auto"/>
        <w:rPr>
          <w:rFonts w:ascii="Arial" w:hAnsi="Arial" w:cs="Arial"/>
          <w:sz w:val="24"/>
          <w:szCs w:val="24"/>
        </w:rPr>
      </w:pPr>
      <w:r w:rsidRPr="00D22E58">
        <w:rPr>
          <w:rFonts w:ascii="Arial" w:hAnsi="Arial" w:cs="Arial"/>
          <w:b/>
          <w:bCs/>
          <w:sz w:val="24"/>
          <w:szCs w:val="24"/>
          <w:lang w:val="en-US"/>
        </w:rPr>
        <w:t> </w:t>
      </w:r>
    </w:p>
    <w:p w:rsidR="005966F2" w:rsidRDefault="00D22E58" w:rsidP="005966F2">
      <w:pPr>
        <w:pStyle w:val="ListParagraph"/>
        <w:spacing w:line="360" w:lineRule="auto"/>
        <w:rPr>
          <w:rFonts w:ascii="Arial" w:hAnsi="Arial" w:cs="Arial"/>
          <w:b/>
          <w:bCs/>
          <w:sz w:val="24"/>
          <w:szCs w:val="24"/>
          <w:lang w:val="en-US"/>
        </w:rPr>
      </w:pPr>
      <w:r w:rsidRPr="00D22E58">
        <w:rPr>
          <w:rFonts w:ascii="Arial" w:hAnsi="Arial" w:cs="Arial"/>
          <w:b/>
          <w:bCs/>
          <w:sz w:val="24"/>
          <w:szCs w:val="24"/>
          <w:lang w:val="en-US"/>
        </w:rPr>
        <w:t>Notes for Editors</w:t>
      </w:r>
    </w:p>
    <w:p w:rsidR="005966F2" w:rsidRDefault="005966F2" w:rsidP="005966F2">
      <w:pPr>
        <w:pStyle w:val="ListParagraph"/>
        <w:spacing w:line="360" w:lineRule="auto"/>
        <w:rPr>
          <w:rFonts w:ascii="Arial" w:hAnsi="Arial" w:cs="Arial"/>
          <w:b/>
          <w:bCs/>
          <w:sz w:val="24"/>
          <w:szCs w:val="24"/>
          <w:lang w:val="en-US"/>
        </w:rPr>
      </w:pPr>
    </w:p>
    <w:p w:rsidR="003E438B" w:rsidRPr="003E438B" w:rsidRDefault="003E438B" w:rsidP="003E438B">
      <w:pPr>
        <w:pStyle w:val="ListParagraph"/>
        <w:numPr>
          <w:ilvl w:val="0"/>
          <w:numId w:val="7"/>
        </w:numPr>
        <w:rPr>
          <w:rFonts w:ascii="Arial" w:hAnsi="Arial" w:cs="Arial"/>
          <w:sz w:val="24"/>
          <w:szCs w:val="24"/>
        </w:rPr>
      </w:pPr>
      <w:r w:rsidRPr="003E438B">
        <w:rPr>
          <w:rFonts w:ascii="Arial" w:hAnsi="Arial" w:cs="Arial"/>
          <w:sz w:val="24"/>
          <w:szCs w:val="24"/>
        </w:rPr>
        <w:t>The letter, which has been signed by Nick Herbert on behalf of West Sussex MPs, is attached.</w:t>
      </w:r>
    </w:p>
    <w:p w:rsidR="00247F43" w:rsidRPr="00247F43" w:rsidRDefault="00247F43" w:rsidP="00247F43">
      <w:pPr>
        <w:pStyle w:val="ListParagraph"/>
        <w:rPr>
          <w:rFonts w:ascii="Arial" w:hAnsi="Arial" w:cs="Arial"/>
          <w:sz w:val="24"/>
          <w:szCs w:val="24"/>
        </w:rPr>
      </w:pPr>
    </w:p>
    <w:p w:rsidR="00247F43" w:rsidRDefault="00247F43" w:rsidP="00247F43">
      <w:pPr>
        <w:pStyle w:val="ListParagraph"/>
        <w:spacing w:line="360" w:lineRule="auto"/>
        <w:ind w:left="1440"/>
        <w:rPr>
          <w:rFonts w:ascii="Arial" w:hAnsi="Arial" w:cs="Arial"/>
          <w:sz w:val="24"/>
          <w:szCs w:val="24"/>
        </w:rPr>
      </w:pPr>
    </w:p>
    <w:p w:rsidR="0050089F" w:rsidRPr="00635DFC" w:rsidRDefault="0050089F" w:rsidP="00804E2B">
      <w:pPr>
        <w:pStyle w:val="ListParagraph"/>
        <w:spacing w:line="360" w:lineRule="auto"/>
        <w:rPr>
          <w:rFonts w:ascii="Arial" w:eastAsia="Times New Roman" w:hAnsi="Arial" w:cs="Arial"/>
          <w:color w:val="000000"/>
          <w:sz w:val="24"/>
          <w:szCs w:val="24"/>
          <w:lang w:val="en-US" w:eastAsia="en-GB"/>
        </w:rPr>
      </w:pPr>
    </w:p>
    <w:sectPr w:rsidR="0050089F" w:rsidRPr="00635D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3F6429"/>
    <w:multiLevelType w:val="hybridMultilevel"/>
    <w:tmpl w:val="44DACED0"/>
    <w:lvl w:ilvl="0" w:tplc="AA586208">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15:restartNumberingAfterBreak="0">
    <w:nsid w:val="29060B81"/>
    <w:multiLevelType w:val="hybridMultilevel"/>
    <w:tmpl w:val="92A2D2FA"/>
    <w:lvl w:ilvl="0" w:tplc="3A2AEEA0">
      <w:start w:val="1"/>
      <w:numFmt w:val="decimal"/>
      <w:lvlText w:val="%1."/>
      <w:lvlJc w:val="left"/>
      <w:pPr>
        <w:ind w:left="1248" w:hanging="528"/>
      </w:pPr>
      <w:rPr>
        <w:rFonts w:hint="default"/>
        <w:b/>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4F14AC7"/>
    <w:multiLevelType w:val="hybridMultilevel"/>
    <w:tmpl w:val="1CB6E4E2"/>
    <w:lvl w:ilvl="0" w:tplc="6DC49824">
      <w:start w:val="1"/>
      <w:numFmt w:val="decimal"/>
      <w:lvlText w:val="%1."/>
      <w:lvlJc w:val="left"/>
      <w:pPr>
        <w:ind w:left="1440" w:hanging="360"/>
      </w:pPr>
      <w:rPr>
        <w:b/>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36CF551D"/>
    <w:multiLevelType w:val="multilevel"/>
    <w:tmpl w:val="0046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C7A5F85"/>
    <w:multiLevelType w:val="hybridMultilevel"/>
    <w:tmpl w:val="470AD7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D32CF4"/>
    <w:multiLevelType w:val="hybridMultilevel"/>
    <w:tmpl w:val="5FB626A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D6439E1"/>
    <w:multiLevelType w:val="hybridMultilevel"/>
    <w:tmpl w:val="7BDAB8A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4"/>
  </w:num>
  <w:num w:numId="2">
    <w:abstractNumId w:val="3"/>
  </w:num>
  <w:num w:numId="3">
    <w:abstractNumId w:val="5"/>
  </w:num>
  <w:num w:numId="4">
    <w:abstractNumId w:val="6"/>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D05"/>
    <w:rsid w:val="00003C0A"/>
    <w:rsid w:val="00042760"/>
    <w:rsid w:val="00066E25"/>
    <w:rsid w:val="00080A19"/>
    <w:rsid w:val="0009199D"/>
    <w:rsid w:val="000C75FF"/>
    <w:rsid w:val="001574FB"/>
    <w:rsid w:val="00162961"/>
    <w:rsid w:val="00166467"/>
    <w:rsid w:val="00170F55"/>
    <w:rsid w:val="0018237F"/>
    <w:rsid w:val="001A28E1"/>
    <w:rsid w:val="001C0A17"/>
    <w:rsid w:val="001C458D"/>
    <w:rsid w:val="001C6889"/>
    <w:rsid w:val="001D6084"/>
    <w:rsid w:val="001E282D"/>
    <w:rsid w:val="0024652C"/>
    <w:rsid w:val="00247F43"/>
    <w:rsid w:val="002A35EB"/>
    <w:rsid w:val="00335A3A"/>
    <w:rsid w:val="003845F4"/>
    <w:rsid w:val="003A6951"/>
    <w:rsid w:val="003D6EAE"/>
    <w:rsid w:val="003E438B"/>
    <w:rsid w:val="00421476"/>
    <w:rsid w:val="00424704"/>
    <w:rsid w:val="004605F0"/>
    <w:rsid w:val="004A47E9"/>
    <w:rsid w:val="004B2FB6"/>
    <w:rsid w:val="004B6359"/>
    <w:rsid w:val="004D266B"/>
    <w:rsid w:val="004D5AB5"/>
    <w:rsid w:val="0050089F"/>
    <w:rsid w:val="00501331"/>
    <w:rsid w:val="00517CC8"/>
    <w:rsid w:val="00531E3C"/>
    <w:rsid w:val="005455DE"/>
    <w:rsid w:val="00556D05"/>
    <w:rsid w:val="005966F2"/>
    <w:rsid w:val="005A15EB"/>
    <w:rsid w:val="005E5F20"/>
    <w:rsid w:val="005E67A2"/>
    <w:rsid w:val="005F6FF8"/>
    <w:rsid w:val="00604398"/>
    <w:rsid w:val="00610AAC"/>
    <w:rsid w:val="00623A76"/>
    <w:rsid w:val="00624108"/>
    <w:rsid w:val="00635DFC"/>
    <w:rsid w:val="00654087"/>
    <w:rsid w:val="00684ACC"/>
    <w:rsid w:val="006925AE"/>
    <w:rsid w:val="006B1E5F"/>
    <w:rsid w:val="006B225B"/>
    <w:rsid w:val="006C267A"/>
    <w:rsid w:val="006E68BC"/>
    <w:rsid w:val="00703E73"/>
    <w:rsid w:val="00736906"/>
    <w:rsid w:val="00745371"/>
    <w:rsid w:val="00745CE9"/>
    <w:rsid w:val="00767B28"/>
    <w:rsid w:val="007857C2"/>
    <w:rsid w:val="007C6F62"/>
    <w:rsid w:val="007E2932"/>
    <w:rsid w:val="00804E2B"/>
    <w:rsid w:val="00842C0A"/>
    <w:rsid w:val="00882336"/>
    <w:rsid w:val="008A6EF9"/>
    <w:rsid w:val="00902443"/>
    <w:rsid w:val="00952943"/>
    <w:rsid w:val="009A1613"/>
    <w:rsid w:val="009A2CCC"/>
    <w:rsid w:val="009C7C61"/>
    <w:rsid w:val="009D1E72"/>
    <w:rsid w:val="009D727F"/>
    <w:rsid w:val="009E685E"/>
    <w:rsid w:val="00A750E4"/>
    <w:rsid w:val="00A77B73"/>
    <w:rsid w:val="00A811E9"/>
    <w:rsid w:val="00A84771"/>
    <w:rsid w:val="00A92A85"/>
    <w:rsid w:val="00AC1C00"/>
    <w:rsid w:val="00B3060E"/>
    <w:rsid w:val="00B43201"/>
    <w:rsid w:val="00B536F8"/>
    <w:rsid w:val="00B74FE8"/>
    <w:rsid w:val="00B75170"/>
    <w:rsid w:val="00BD7389"/>
    <w:rsid w:val="00BF3420"/>
    <w:rsid w:val="00BF5D4D"/>
    <w:rsid w:val="00C03E67"/>
    <w:rsid w:val="00C76868"/>
    <w:rsid w:val="00C8006F"/>
    <w:rsid w:val="00CB2BFD"/>
    <w:rsid w:val="00D22E58"/>
    <w:rsid w:val="00D478A0"/>
    <w:rsid w:val="00DA1958"/>
    <w:rsid w:val="00DC3C44"/>
    <w:rsid w:val="00DE12C0"/>
    <w:rsid w:val="00DF72CA"/>
    <w:rsid w:val="00E16E58"/>
    <w:rsid w:val="00E760DA"/>
    <w:rsid w:val="00EA7CDC"/>
    <w:rsid w:val="00EB0B98"/>
    <w:rsid w:val="00ED16EF"/>
    <w:rsid w:val="00F00A76"/>
    <w:rsid w:val="00F31D18"/>
    <w:rsid w:val="00F45979"/>
    <w:rsid w:val="00F47471"/>
    <w:rsid w:val="00F50E88"/>
    <w:rsid w:val="00F65F1A"/>
    <w:rsid w:val="00F71809"/>
    <w:rsid w:val="00F91AF0"/>
    <w:rsid w:val="00FB5982"/>
    <w:rsid w:val="00FC29F0"/>
    <w:rsid w:val="00FD2631"/>
    <w:rsid w:val="00FF0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4D4C06-481F-4E72-9C9F-2B6CEC304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EA7CDC"/>
    <w:pPr>
      <w:spacing w:before="100" w:beforeAutospacing="1" w:after="100" w:afterAutospacing="1"/>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9D1E72"/>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A47E9"/>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lang w:val="nl-NL" w:eastAsia="en-GB"/>
    </w:rPr>
  </w:style>
  <w:style w:type="paragraph" w:styleId="ListParagraph">
    <w:name w:val="List Paragraph"/>
    <w:basedOn w:val="Normal"/>
    <w:uiPriority w:val="34"/>
    <w:qFormat/>
    <w:rsid w:val="0050089F"/>
    <w:pPr>
      <w:ind w:left="720"/>
      <w:contextualSpacing/>
    </w:pPr>
  </w:style>
  <w:style w:type="character" w:styleId="Hyperlink">
    <w:name w:val="Hyperlink"/>
    <w:basedOn w:val="DefaultParagraphFont"/>
    <w:uiPriority w:val="99"/>
    <w:unhideWhenUsed/>
    <w:rsid w:val="0050089F"/>
    <w:rPr>
      <w:color w:val="0563C1" w:themeColor="hyperlink"/>
      <w:u w:val="single"/>
    </w:rPr>
  </w:style>
  <w:style w:type="character" w:styleId="FollowedHyperlink">
    <w:name w:val="FollowedHyperlink"/>
    <w:basedOn w:val="DefaultParagraphFont"/>
    <w:uiPriority w:val="99"/>
    <w:semiHidden/>
    <w:unhideWhenUsed/>
    <w:rsid w:val="001C0A17"/>
    <w:rPr>
      <w:color w:val="954F72" w:themeColor="followedHyperlink"/>
      <w:u w:val="single"/>
    </w:rPr>
  </w:style>
  <w:style w:type="character" w:customStyle="1" w:styleId="Heading2Char">
    <w:name w:val="Heading 2 Char"/>
    <w:basedOn w:val="DefaultParagraphFont"/>
    <w:link w:val="Heading2"/>
    <w:uiPriority w:val="9"/>
    <w:rsid w:val="00EA7CDC"/>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0C75FF"/>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A811E9"/>
  </w:style>
  <w:style w:type="paragraph" w:styleId="BalloonText">
    <w:name w:val="Balloon Text"/>
    <w:basedOn w:val="Normal"/>
    <w:link w:val="BalloonTextChar"/>
    <w:uiPriority w:val="99"/>
    <w:semiHidden/>
    <w:unhideWhenUsed/>
    <w:rsid w:val="001E28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282D"/>
    <w:rPr>
      <w:rFonts w:ascii="Segoe UI" w:hAnsi="Segoe UI" w:cs="Segoe UI"/>
      <w:sz w:val="18"/>
      <w:szCs w:val="18"/>
    </w:rPr>
  </w:style>
  <w:style w:type="paragraph" w:customStyle="1" w:styleId="gmail-msolistparagraph">
    <w:name w:val="gmail-msolistparagraph"/>
    <w:basedOn w:val="Normal"/>
    <w:rsid w:val="00E760DA"/>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aqj">
    <w:name w:val="aqj"/>
    <w:basedOn w:val="DefaultParagraphFont"/>
    <w:rsid w:val="0018237F"/>
  </w:style>
  <w:style w:type="character" w:customStyle="1" w:styleId="Heading3Char">
    <w:name w:val="Heading 3 Char"/>
    <w:basedOn w:val="DefaultParagraphFont"/>
    <w:link w:val="Heading3"/>
    <w:uiPriority w:val="9"/>
    <w:semiHidden/>
    <w:rsid w:val="009D1E72"/>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38692">
      <w:bodyDiv w:val="1"/>
      <w:marLeft w:val="0"/>
      <w:marRight w:val="0"/>
      <w:marTop w:val="0"/>
      <w:marBottom w:val="0"/>
      <w:divBdr>
        <w:top w:val="none" w:sz="0" w:space="0" w:color="auto"/>
        <w:left w:val="none" w:sz="0" w:space="0" w:color="auto"/>
        <w:bottom w:val="none" w:sz="0" w:space="0" w:color="auto"/>
        <w:right w:val="none" w:sz="0" w:space="0" w:color="auto"/>
      </w:divBdr>
      <w:divsChild>
        <w:div w:id="366368134">
          <w:marLeft w:val="0"/>
          <w:marRight w:val="0"/>
          <w:marTop w:val="0"/>
          <w:marBottom w:val="0"/>
          <w:divBdr>
            <w:top w:val="none" w:sz="0" w:space="0" w:color="auto"/>
            <w:left w:val="none" w:sz="0" w:space="0" w:color="auto"/>
            <w:bottom w:val="none" w:sz="0" w:space="0" w:color="auto"/>
            <w:right w:val="none" w:sz="0" w:space="0" w:color="auto"/>
          </w:divBdr>
        </w:div>
      </w:divsChild>
    </w:div>
    <w:div w:id="190194341">
      <w:bodyDiv w:val="1"/>
      <w:marLeft w:val="0"/>
      <w:marRight w:val="0"/>
      <w:marTop w:val="0"/>
      <w:marBottom w:val="0"/>
      <w:divBdr>
        <w:top w:val="none" w:sz="0" w:space="0" w:color="auto"/>
        <w:left w:val="none" w:sz="0" w:space="0" w:color="auto"/>
        <w:bottom w:val="none" w:sz="0" w:space="0" w:color="auto"/>
        <w:right w:val="none" w:sz="0" w:space="0" w:color="auto"/>
      </w:divBdr>
      <w:divsChild>
        <w:div w:id="2037924996">
          <w:marLeft w:val="0"/>
          <w:marRight w:val="0"/>
          <w:marTop w:val="0"/>
          <w:marBottom w:val="0"/>
          <w:divBdr>
            <w:top w:val="none" w:sz="0" w:space="0" w:color="auto"/>
            <w:left w:val="none" w:sz="0" w:space="0" w:color="auto"/>
            <w:bottom w:val="none" w:sz="0" w:space="0" w:color="auto"/>
            <w:right w:val="none" w:sz="0" w:space="0" w:color="auto"/>
          </w:divBdr>
        </w:div>
        <w:div w:id="114105456">
          <w:marLeft w:val="0"/>
          <w:marRight w:val="0"/>
          <w:marTop w:val="0"/>
          <w:marBottom w:val="0"/>
          <w:divBdr>
            <w:top w:val="none" w:sz="0" w:space="0" w:color="auto"/>
            <w:left w:val="none" w:sz="0" w:space="0" w:color="auto"/>
            <w:bottom w:val="none" w:sz="0" w:space="0" w:color="auto"/>
            <w:right w:val="none" w:sz="0" w:space="0" w:color="auto"/>
          </w:divBdr>
        </w:div>
        <w:div w:id="154997868">
          <w:marLeft w:val="0"/>
          <w:marRight w:val="0"/>
          <w:marTop w:val="0"/>
          <w:marBottom w:val="0"/>
          <w:divBdr>
            <w:top w:val="none" w:sz="0" w:space="0" w:color="auto"/>
            <w:left w:val="none" w:sz="0" w:space="0" w:color="auto"/>
            <w:bottom w:val="none" w:sz="0" w:space="0" w:color="auto"/>
            <w:right w:val="none" w:sz="0" w:space="0" w:color="auto"/>
          </w:divBdr>
        </w:div>
        <w:div w:id="39984463">
          <w:marLeft w:val="0"/>
          <w:marRight w:val="0"/>
          <w:marTop w:val="0"/>
          <w:marBottom w:val="0"/>
          <w:divBdr>
            <w:top w:val="none" w:sz="0" w:space="0" w:color="auto"/>
            <w:left w:val="none" w:sz="0" w:space="0" w:color="auto"/>
            <w:bottom w:val="none" w:sz="0" w:space="0" w:color="auto"/>
            <w:right w:val="none" w:sz="0" w:space="0" w:color="auto"/>
          </w:divBdr>
        </w:div>
        <w:div w:id="2130968653">
          <w:marLeft w:val="0"/>
          <w:marRight w:val="0"/>
          <w:marTop w:val="0"/>
          <w:marBottom w:val="0"/>
          <w:divBdr>
            <w:top w:val="none" w:sz="0" w:space="0" w:color="auto"/>
            <w:left w:val="none" w:sz="0" w:space="0" w:color="auto"/>
            <w:bottom w:val="none" w:sz="0" w:space="0" w:color="auto"/>
            <w:right w:val="none" w:sz="0" w:space="0" w:color="auto"/>
          </w:divBdr>
        </w:div>
      </w:divsChild>
    </w:div>
    <w:div w:id="250239401">
      <w:bodyDiv w:val="1"/>
      <w:marLeft w:val="0"/>
      <w:marRight w:val="0"/>
      <w:marTop w:val="0"/>
      <w:marBottom w:val="0"/>
      <w:divBdr>
        <w:top w:val="none" w:sz="0" w:space="0" w:color="auto"/>
        <w:left w:val="none" w:sz="0" w:space="0" w:color="auto"/>
        <w:bottom w:val="none" w:sz="0" w:space="0" w:color="auto"/>
        <w:right w:val="none" w:sz="0" w:space="0" w:color="auto"/>
      </w:divBdr>
      <w:divsChild>
        <w:div w:id="640694559">
          <w:marLeft w:val="0"/>
          <w:marRight w:val="0"/>
          <w:marTop w:val="0"/>
          <w:marBottom w:val="0"/>
          <w:divBdr>
            <w:top w:val="none" w:sz="0" w:space="0" w:color="auto"/>
            <w:left w:val="none" w:sz="0" w:space="0" w:color="auto"/>
            <w:bottom w:val="none" w:sz="0" w:space="0" w:color="auto"/>
            <w:right w:val="none" w:sz="0" w:space="0" w:color="auto"/>
          </w:divBdr>
        </w:div>
        <w:div w:id="1719235157">
          <w:marLeft w:val="0"/>
          <w:marRight w:val="0"/>
          <w:marTop w:val="0"/>
          <w:marBottom w:val="0"/>
          <w:divBdr>
            <w:top w:val="none" w:sz="0" w:space="0" w:color="auto"/>
            <w:left w:val="none" w:sz="0" w:space="0" w:color="auto"/>
            <w:bottom w:val="none" w:sz="0" w:space="0" w:color="auto"/>
            <w:right w:val="none" w:sz="0" w:space="0" w:color="auto"/>
          </w:divBdr>
        </w:div>
        <w:div w:id="1443838356">
          <w:marLeft w:val="0"/>
          <w:marRight w:val="0"/>
          <w:marTop w:val="0"/>
          <w:marBottom w:val="0"/>
          <w:divBdr>
            <w:top w:val="none" w:sz="0" w:space="0" w:color="auto"/>
            <w:left w:val="none" w:sz="0" w:space="0" w:color="auto"/>
            <w:bottom w:val="none" w:sz="0" w:space="0" w:color="auto"/>
            <w:right w:val="none" w:sz="0" w:space="0" w:color="auto"/>
          </w:divBdr>
        </w:div>
      </w:divsChild>
    </w:div>
    <w:div w:id="310644113">
      <w:bodyDiv w:val="1"/>
      <w:marLeft w:val="0"/>
      <w:marRight w:val="0"/>
      <w:marTop w:val="0"/>
      <w:marBottom w:val="0"/>
      <w:divBdr>
        <w:top w:val="none" w:sz="0" w:space="0" w:color="auto"/>
        <w:left w:val="none" w:sz="0" w:space="0" w:color="auto"/>
        <w:bottom w:val="none" w:sz="0" w:space="0" w:color="auto"/>
        <w:right w:val="none" w:sz="0" w:space="0" w:color="auto"/>
      </w:divBdr>
      <w:divsChild>
        <w:div w:id="1823157525">
          <w:marLeft w:val="0"/>
          <w:marRight w:val="0"/>
          <w:marTop w:val="0"/>
          <w:marBottom w:val="0"/>
          <w:divBdr>
            <w:top w:val="none" w:sz="0" w:space="0" w:color="auto"/>
            <w:left w:val="none" w:sz="0" w:space="0" w:color="auto"/>
            <w:bottom w:val="none" w:sz="0" w:space="0" w:color="auto"/>
            <w:right w:val="none" w:sz="0" w:space="0" w:color="auto"/>
          </w:divBdr>
        </w:div>
      </w:divsChild>
    </w:div>
    <w:div w:id="347759977">
      <w:bodyDiv w:val="1"/>
      <w:marLeft w:val="0"/>
      <w:marRight w:val="0"/>
      <w:marTop w:val="0"/>
      <w:marBottom w:val="0"/>
      <w:divBdr>
        <w:top w:val="none" w:sz="0" w:space="0" w:color="auto"/>
        <w:left w:val="none" w:sz="0" w:space="0" w:color="auto"/>
        <w:bottom w:val="none" w:sz="0" w:space="0" w:color="auto"/>
        <w:right w:val="none" w:sz="0" w:space="0" w:color="auto"/>
      </w:divBdr>
    </w:div>
    <w:div w:id="366108007">
      <w:bodyDiv w:val="1"/>
      <w:marLeft w:val="0"/>
      <w:marRight w:val="0"/>
      <w:marTop w:val="0"/>
      <w:marBottom w:val="0"/>
      <w:divBdr>
        <w:top w:val="none" w:sz="0" w:space="0" w:color="auto"/>
        <w:left w:val="none" w:sz="0" w:space="0" w:color="auto"/>
        <w:bottom w:val="none" w:sz="0" w:space="0" w:color="auto"/>
        <w:right w:val="none" w:sz="0" w:space="0" w:color="auto"/>
      </w:divBdr>
    </w:div>
    <w:div w:id="438719563">
      <w:bodyDiv w:val="1"/>
      <w:marLeft w:val="0"/>
      <w:marRight w:val="0"/>
      <w:marTop w:val="0"/>
      <w:marBottom w:val="0"/>
      <w:divBdr>
        <w:top w:val="none" w:sz="0" w:space="0" w:color="auto"/>
        <w:left w:val="none" w:sz="0" w:space="0" w:color="auto"/>
        <w:bottom w:val="none" w:sz="0" w:space="0" w:color="auto"/>
        <w:right w:val="none" w:sz="0" w:space="0" w:color="auto"/>
      </w:divBdr>
      <w:divsChild>
        <w:div w:id="446899610">
          <w:marLeft w:val="0"/>
          <w:marRight w:val="0"/>
          <w:marTop w:val="0"/>
          <w:marBottom w:val="0"/>
          <w:divBdr>
            <w:top w:val="none" w:sz="0" w:space="0" w:color="auto"/>
            <w:left w:val="none" w:sz="0" w:space="0" w:color="auto"/>
            <w:bottom w:val="none" w:sz="0" w:space="0" w:color="auto"/>
            <w:right w:val="none" w:sz="0" w:space="0" w:color="auto"/>
          </w:divBdr>
        </w:div>
      </w:divsChild>
    </w:div>
    <w:div w:id="551385603">
      <w:bodyDiv w:val="1"/>
      <w:marLeft w:val="0"/>
      <w:marRight w:val="0"/>
      <w:marTop w:val="0"/>
      <w:marBottom w:val="0"/>
      <w:divBdr>
        <w:top w:val="none" w:sz="0" w:space="0" w:color="auto"/>
        <w:left w:val="none" w:sz="0" w:space="0" w:color="auto"/>
        <w:bottom w:val="none" w:sz="0" w:space="0" w:color="auto"/>
        <w:right w:val="none" w:sz="0" w:space="0" w:color="auto"/>
      </w:divBdr>
    </w:div>
    <w:div w:id="572469504">
      <w:bodyDiv w:val="1"/>
      <w:marLeft w:val="0"/>
      <w:marRight w:val="0"/>
      <w:marTop w:val="0"/>
      <w:marBottom w:val="0"/>
      <w:divBdr>
        <w:top w:val="none" w:sz="0" w:space="0" w:color="auto"/>
        <w:left w:val="none" w:sz="0" w:space="0" w:color="auto"/>
        <w:bottom w:val="none" w:sz="0" w:space="0" w:color="auto"/>
        <w:right w:val="none" w:sz="0" w:space="0" w:color="auto"/>
      </w:divBdr>
      <w:divsChild>
        <w:div w:id="446120719">
          <w:marLeft w:val="0"/>
          <w:marRight w:val="0"/>
          <w:marTop w:val="0"/>
          <w:marBottom w:val="0"/>
          <w:divBdr>
            <w:top w:val="none" w:sz="0" w:space="0" w:color="auto"/>
            <w:left w:val="none" w:sz="0" w:space="0" w:color="auto"/>
            <w:bottom w:val="none" w:sz="0" w:space="0" w:color="auto"/>
            <w:right w:val="none" w:sz="0" w:space="0" w:color="auto"/>
          </w:divBdr>
        </w:div>
        <w:div w:id="967321476">
          <w:marLeft w:val="0"/>
          <w:marRight w:val="0"/>
          <w:marTop w:val="0"/>
          <w:marBottom w:val="0"/>
          <w:divBdr>
            <w:top w:val="none" w:sz="0" w:space="0" w:color="auto"/>
            <w:left w:val="none" w:sz="0" w:space="0" w:color="auto"/>
            <w:bottom w:val="none" w:sz="0" w:space="0" w:color="auto"/>
            <w:right w:val="none" w:sz="0" w:space="0" w:color="auto"/>
          </w:divBdr>
        </w:div>
        <w:div w:id="283509760">
          <w:marLeft w:val="0"/>
          <w:marRight w:val="0"/>
          <w:marTop w:val="0"/>
          <w:marBottom w:val="0"/>
          <w:divBdr>
            <w:top w:val="none" w:sz="0" w:space="0" w:color="auto"/>
            <w:left w:val="none" w:sz="0" w:space="0" w:color="auto"/>
            <w:bottom w:val="none" w:sz="0" w:space="0" w:color="auto"/>
            <w:right w:val="none" w:sz="0" w:space="0" w:color="auto"/>
          </w:divBdr>
        </w:div>
        <w:div w:id="1851600356">
          <w:marLeft w:val="0"/>
          <w:marRight w:val="0"/>
          <w:marTop w:val="0"/>
          <w:marBottom w:val="0"/>
          <w:divBdr>
            <w:top w:val="none" w:sz="0" w:space="0" w:color="auto"/>
            <w:left w:val="none" w:sz="0" w:space="0" w:color="auto"/>
            <w:bottom w:val="none" w:sz="0" w:space="0" w:color="auto"/>
            <w:right w:val="none" w:sz="0" w:space="0" w:color="auto"/>
          </w:divBdr>
        </w:div>
        <w:div w:id="173570004">
          <w:marLeft w:val="0"/>
          <w:marRight w:val="0"/>
          <w:marTop w:val="0"/>
          <w:marBottom w:val="0"/>
          <w:divBdr>
            <w:top w:val="none" w:sz="0" w:space="0" w:color="auto"/>
            <w:left w:val="none" w:sz="0" w:space="0" w:color="auto"/>
            <w:bottom w:val="none" w:sz="0" w:space="0" w:color="auto"/>
            <w:right w:val="none" w:sz="0" w:space="0" w:color="auto"/>
          </w:divBdr>
        </w:div>
      </w:divsChild>
    </w:div>
    <w:div w:id="654527309">
      <w:bodyDiv w:val="1"/>
      <w:marLeft w:val="0"/>
      <w:marRight w:val="0"/>
      <w:marTop w:val="0"/>
      <w:marBottom w:val="0"/>
      <w:divBdr>
        <w:top w:val="none" w:sz="0" w:space="0" w:color="auto"/>
        <w:left w:val="none" w:sz="0" w:space="0" w:color="auto"/>
        <w:bottom w:val="none" w:sz="0" w:space="0" w:color="auto"/>
        <w:right w:val="none" w:sz="0" w:space="0" w:color="auto"/>
      </w:divBdr>
      <w:divsChild>
        <w:div w:id="325983842">
          <w:marLeft w:val="0"/>
          <w:marRight w:val="0"/>
          <w:marTop w:val="0"/>
          <w:marBottom w:val="0"/>
          <w:divBdr>
            <w:top w:val="none" w:sz="0" w:space="0" w:color="auto"/>
            <w:left w:val="none" w:sz="0" w:space="0" w:color="auto"/>
            <w:bottom w:val="none" w:sz="0" w:space="0" w:color="auto"/>
            <w:right w:val="none" w:sz="0" w:space="0" w:color="auto"/>
          </w:divBdr>
        </w:div>
      </w:divsChild>
    </w:div>
    <w:div w:id="707028244">
      <w:bodyDiv w:val="1"/>
      <w:marLeft w:val="0"/>
      <w:marRight w:val="0"/>
      <w:marTop w:val="0"/>
      <w:marBottom w:val="0"/>
      <w:divBdr>
        <w:top w:val="none" w:sz="0" w:space="0" w:color="auto"/>
        <w:left w:val="none" w:sz="0" w:space="0" w:color="auto"/>
        <w:bottom w:val="none" w:sz="0" w:space="0" w:color="auto"/>
        <w:right w:val="none" w:sz="0" w:space="0" w:color="auto"/>
      </w:divBdr>
    </w:div>
    <w:div w:id="728043529">
      <w:bodyDiv w:val="1"/>
      <w:marLeft w:val="0"/>
      <w:marRight w:val="0"/>
      <w:marTop w:val="0"/>
      <w:marBottom w:val="0"/>
      <w:divBdr>
        <w:top w:val="none" w:sz="0" w:space="0" w:color="auto"/>
        <w:left w:val="none" w:sz="0" w:space="0" w:color="auto"/>
        <w:bottom w:val="none" w:sz="0" w:space="0" w:color="auto"/>
        <w:right w:val="none" w:sz="0" w:space="0" w:color="auto"/>
      </w:divBdr>
    </w:div>
    <w:div w:id="825779480">
      <w:bodyDiv w:val="1"/>
      <w:marLeft w:val="0"/>
      <w:marRight w:val="0"/>
      <w:marTop w:val="0"/>
      <w:marBottom w:val="0"/>
      <w:divBdr>
        <w:top w:val="none" w:sz="0" w:space="0" w:color="auto"/>
        <w:left w:val="none" w:sz="0" w:space="0" w:color="auto"/>
        <w:bottom w:val="none" w:sz="0" w:space="0" w:color="auto"/>
        <w:right w:val="none" w:sz="0" w:space="0" w:color="auto"/>
      </w:divBdr>
    </w:div>
    <w:div w:id="964505891">
      <w:bodyDiv w:val="1"/>
      <w:marLeft w:val="0"/>
      <w:marRight w:val="0"/>
      <w:marTop w:val="0"/>
      <w:marBottom w:val="0"/>
      <w:divBdr>
        <w:top w:val="none" w:sz="0" w:space="0" w:color="auto"/>
        <w:left w:val="none" w:sz="0" w:space="0" w:color="auto"/>
        <w:bottom w:val="none" w:sz="0" w:space="0" w:color="auto"/>
        <w:right w:val="none" w:sz="0" w:space="0" w:color="auto"/>
      </w:divBdr>
      <w:divsChild>
        <w:div w:id="1021862616">
          <w:marLeft w:val="0"/>
          <w:marRight w:val="0"/>
          <w:marTop w:val="0"/>
          <w:marBottom w:val="0"/>
          <w:divBdr>
            <w:top w:val="none" w:sz="0" w:space="0" w:color="auto"/>
            <w:left w:val="none" w:sz="0" w:space="0" w:color="auto"/>
            <w:bottom w:val="none" w:sz="0" w:space="0" w:color="auto"/>
            <w:right w:val="none" w:sz="0" w:space="0" w:color="auto"/>
          </w:divBdr>
        </w:div>
        <w:div w:id="557254161">
          <w:marLeft w:val="0"/>
          <w:marRight w:val="0"/>
          <w:marTop w:val="0"/>
          <w:marBottom w:val="0"/>
          <w:divBdr>
            <w:top w:val="none" w:sz="0" w:space="0" w:color="auto"/>
            <w:left w:val="none" w:sz="0" w:space="0" w:color="auto"/>
            <w:bottom w:val="none" w:sz="0" w:space="0" w:color="auto"/>
            <w:right w:val="none" w:sz="0" w:space="0" w:color="auto"/>
          </w:divBdr>
        </w:div>
        <w:div w:id="1180270518">
          <w:marLeft w:val="0"/>
          <w:marRight w:val="0"/>
          <w:marTop w:val="0"/>
          <w:marBottom w:val="0"/>
          <w:divBdr>
            <w:top w:val="none" w:sz="0" w:space="0" w:color="auto"/>
            <w:left w:val="none" w:sz="0" w:space="0" w:color="auto"/>
            <w:bottom w:val="none" w:sz="0" w:space="0" w:color="auto"/>
            <w:right w:val="none" w:sz="0" w:space="0" w:color="auto"/>
          </w:divBdr>
        </w:div>
        <w:div w:id="536164247">
          <w:marLeft w:val="0"/>
          <w:marRight w:val="0"/>
          <w:marTop w:val="0"/>
          <w:marBottom w:val="0"/>
          <w:divBdr>
            <w:top w:val="none" w:sz="0" w:space="0" w:color="auto"/>
            <w:left w:val="none" w:sz="0" w:space="0" w:color="auto"/>
            <w:bottom w:val="none" w:sz="0" w:space="0" w:color="auto"/>
            <w:right w:val="none" w:sz="0" w:space="0" w:color="auto"/>
          </w:divBdr>
        </w:div>
        <w:div w:id="1132673743">
          <w:marLeft w:val="0"/>
          <w:marRight w:val="0"/>
          <w:marTop w:val="0"/>
          <w:marBottom w:val="0"/>
          <w:divBdr>
            <w:top w:val="none" w:sz="0" w:space="0" w:color="auto"/>
            <w:left w:val="none" w:sz="0" w:space="0" w:color="auto"/>
            <w:bottom w:val="none" w:sz="0" w:space="0" w:color="auto"/>
            <w:right w:val="none" w:sz="0" w:space="0" w:color="auto"/>
          </w:divBdr>
        </w:div>
      </w:divsChild>
    </w:div>
    <w:div w:id="1281180311">
      <w:bodyDiv w:val="1"/>
      <w:marLeft w:val="0"/>
      <w:marRight w:val="0"/>
      <w:marTop w:val="0"/>
      <w:marBottom w:val="0"/>
      <w:divBdr>
        <w:top w:val="none" w:sz="0" w:space="0" w:color="auto"/>
        <w:left w:val="none" w:sz="0" w:space="0" w:color="auto"/>
        <w:bottom w:val="none" w:sz="0" w:space="0" w:color="auto"/>
        <w:right w:val="none" w:sz="0" w:space="0" w:color="auto"/>
      </w:divBdr>
    </w:div>
    <w:div w:id="1342273816">
      <w:bodyDiv w:val="1"/>
      <w:marLeft w:val="0"/>
      <w:marRight w:val="0"/>
      <w:marTop w:val="0"/>
      <w:marBottom w:val="0"/>
      <w:divBdr>
        <w:top w:val="none" w:sz="0" w:space="0" w:color="auto"/>
        <w:left w:val="none" w:sz="0" w:space="0" w:color="auto"/>
        <w:bottom w:val="none" w:sz="0" w:space="0" w:color="auto"/>
        <w:right w:val="none" w:sz="0" w:space="0" w:color="auto"/>
      </w:divBdr>
      <w:divsChild>
        <w:div w:id="1572306034">
          <w:marLeft w:val="0"/>
          <w:marRight w:val="0"/>
          <w:marTop w:val="0"/>
          <w:marBottom w:val="0"/>
          <w:divBdr>
            <w:top w:val="none" w:sz="0" w:space="0" w:color="auto"/>
            <w:left w:val="none" w:sz="0" w:space="0" w:color="auto"/>
            <w:bottom w:val="none" w:sz="0" w:space="0" w:color="auto"/>
            <w:right w:val="none" w:sz="0" w:space="0" w:color="auto"/>
          </w:divBdr>
        </w:div>
        <w:div w:id="1071194723">
          <w:marLeft w:val="0"/>
          <w:marRight w:val="0"/>
          <w:marTop w:val="0"/>
          <w:marBottom w:val="0"/>
          <w:divBdr>
            <w:top w:val="none" w:sz="0" w:space="0" w:color="auto"/>
            <w:left w:val="none" w:sz="0" w:space="0" w:color="auto"/>
            <w:bottom w:val="none" w:sz="0" w:space="0" w:color="auto"/>
            <w:right w:val="none" w:sz="0" w:space="0" w:color="auto"/>
          </w:divBdr>
        </w:div>
        <w:div w:id="1328746549">
          <w:marLeft w:val="0"/>
          <w:marRight w:val="0"/>
          <w:marTop w:val="0"/>
          <w:marBottom w:val="0"/>
          <w:divBdr>
            <w:top w:val="none" w:sz="0" w:space="0" w:color="auto"/>
            <w:left w:val="none" w:sz="0" w:space="0" w:color="auto"/>
            <w:bottom w:val="none" w:sz="0" w:space="0" w:color="auto"/>
            <w:right w:val="none" w:sz="0" w:space="0" w:color="auto"/>
          </w:divBdr>
        </w:div>
        <w:div w:id="1460956139">
          <w:marLeft w:val="0"/>
          <w:marRight w:val="0"/>
          <w:marTop w:val="0"/>
          <w:marBottom w:val="0"/>
          <w:divBdr>
            <w:top w:val="none" w:sz="0" w:space="0" w:color="auto"/>
            <w:left w:val="none" w:sz="0" w:space="0" w:color="auto"/>
            <w:bottom w:val="none" w:sz="0" w:space="0" w:color="auto"/>
            <w:right w:val="none" w:sz="0" w:space="0" w:color="auto"/>
          </w:divBdr>
        </w:div>
        <w:div w:id="1094936155">
          <w:marLeft w:val="0"/>
          <w:marRight w:val="0"/>
          <w:marTop w:val="0"/>
          <w:marBottom w:val="0"/>
          <w:divBdr>
            <w:top w:val="none" w:sz="0" w:space="0" w:color="auto"/>
            <w:left w:val="none" w:sz="0" w:space="0" w:color="auto"/>
            <w:bottom w:val="none" w:sz="0" w:space="0" w:color="auto"/>
            <w:right w:val="none" w:sz="0" w:space="0" w:color="auto"/>
          </w:divBdr>
        </w:div>
        <w:div w:id="1733313128">
          <w:marLeft w:val="0"/>
          <w:marRight w:val="0"/>
          <w:marTop w:val="0"/>
          <w:marBottom w:val="0"/>
          <w:divBdr>
            <w:top w:val="none" w:sz="0" w:space="0" w:color="auto"/>
            <w:left w:val="none" w:sz="0" w:space="0" w:color="auto"/>
            <w:bottom w:val="none" w:sz="0" w:space="0" w:color="auto"/>
            <w:right w:val="none" w:sz="0" w:space="0" w:color="auto"/>
          </w:divBdr>
        </w:div>
        <w:div w:id="756512773">
          <w:marLeft w:val="0"/>
          <w:marRight w:val="0"/>
          <w:marTop w:val="0"/>
          <w:marBottom w:val="0"/>
          <w:divBdr>
            <w:top w:val="none" w:sz="0" w:space="0" w:color="auto"/>
            <w:left w:val="none" w:sz="0" w:space="0" w:color="auto"/>
            <w:bottom w:val="none" w:sz="0" w:space="0" w:color="auto"/>
            <w:right w:val="none" w:sz="0" w:space="0" w:color="auto"/>
          </w:divBdr>
        </w:div>
        <w:div w:id="1972242737">
          <w:marLeft w:val="0"/>
          <w:marRight w:val="0"/>
          <w:marTop w:val="0"/>
          <w:marBottom w:val="0"/>
          <w:divBdr>
            <w:top w:val="none" w:sz="0" w:space="0" w:color="auto"/>
            <w:left w:val="none" w:sz="0" w:space="0" w:color="auto"/>
            <w:bottom w:val="none" w:sz="0" w:space="0" w:color="auto"/>
            <w:right w:val="none" w:sz="0" w:space="0" w:color="auto"/>
          </w:divBdr>
        </w:div>
        <w:div w:id="978194082">
          <w:marLeft w:val="0"/>
          <w:marRight w:val="0"/>
          <w:marTop w:val="0"/>
          <w:marBottom w:val="0"/>
          <w:divBdr>
            <w:top w:val="none" w:sz="0" w:space="0" w:color="auto"/>
            <w:left w:val="none" w:sz="0" w:space="0" w:color="auto"/>
            <w:bottom w:val="none" w:sz="0" w:space="0" w:color="auto"/>
            <w:right w:val="none" w:sz="0" w:space="0" w:color="auto"/>
          </w:divBdr>
        </w:div>
        <w:div w:id="1671910208">
          <w:marLeft w:val="0"/>
          <w:marRight w:val="0"/>
          <w:marTop w:val="0"/>
          <w:marBottom w:val="0"/>
          <w:divBdr>
            <w:top w:val="none" w:sz="0" w:space="0" w:color="auto"/>
            <w:left w:val="none" w:sz="0" w:space="0" w:color="auto"/>
            <w:bottom w:val="none" w:sz="0" w:space="0" w:color="auto"/>
            <w:right w:val="none" w:sz="0" w:space="0" w:color="auto"/>
          </w:divBdr>
        </w:div>
        <w:div w:id="1684281460">
          <w:marLeft w:val="0"/>
          <w:marRight w:val="0"/>
          <w:marTop w:val="0"/>
          <w:marBottom w:val="0"/>
          <w:divBdr>
            <w:top w:val="none" w:sz="0" w:space="0" w:color="auto"/>
            <w:left w:val="none" w:sz="0" w:space="0" w:color="auto"/>
            <w:bottom w:val="none" w:sz="0" w:space="0" w:color="auto"/>
            <w:right w:val="none" w:sz="0" w:space="0" w:color="auto"/>
          </w:divBdr>
        </w:div>
        <w:div w:id="882248940">
          <w:marLeft w:val="0"/>
          <w:marRight w:val="0"/>
          <w:marTop w:val="0"/>
          <w:marBottom w:val="0"/>
          <w:divBdr>
            <w:top w:val="none" w:sz="0" w:space="0" w:color="auto"/>
            <w:left w:val="none" w:sz="0" w:space="0" w:color="auto"/>
            <w:bottom w:val="none" w:sz="0" w:space="0" w:color="auto"/>
            <w:right w:val="none" w:sz="0" w:space="0" w:color="auto"/>
          </w:divBdr>
        </w:div>
        <w:div w:id="1113742771">
          <w:marLeft w:val="0"/>
          <w:marRight w:val="0"/>
          <w:marTop w:val="0"/>
          <w:marBottom w:val="0"/>
          <w:divBdr>
            <w:top w:val="none" w:sz="0" w:space="0" w:color="auto"/>
            <w:left w:val="none" w:sz="0" w:space="0" w:color="auto"/>
            <w:bottom w:val="none" w:sz="0" w:space="0" w:color="auto"/>
            <w:right w:val="none" w:sz="0" w:space="0" w:color="auto"/>
          </w:divBdr>
        </w:div>
      </w:divsChild>
    </w:div>
    <w:div w:id="1545023104">
      <w:bodyDiv w:val="1"/>
      <w:marLeft w:val="0"/>
      <w:marRight w:val="0"/>
      <w:marTop w:val="0"/>
      <w:marBottom w:val="0"/>
      <w:divBdr>
        <w:top w:val="none" w:sz="0" w:space="0" w:color="auto"/>
        <w:left w:val="none" w:sz="0" w:space="0" w:color="auto"/>
        <w:bottom w:val="none" w:sz="0" w:space="0" w:color="auto"/>
        <w:right w:val="none" w:sz="0" w:space="0" w:color="auto"/>
      </w:divBdr>
    </w:div>
    <w:div w:id="1739093385">
      <w:bodyDiv w:val="1"/>
      <w:marLeft w:val="0"/>
      <w:marRight w:val="0"/>
      <w:marTop w:val="0"/>
      <w:marBottom w:val="0"/>
      <w:divBdr>
        <w:top w:val="none" w:sz="0" w:space="0" w:color="auto"/>
        <w:left w:val="none" w:sz="0" w:space="0" w:color="auto"/>
        <w:bottom w:val="none" w:sz="0" w:space="0" w:color="auto"/>
        <w:right w:val="none" w:sz="0" w:space="0" w:color="auto"/>
      </w:divBdr>
    </w:div>
    <w:div w:id="1777674887">
      <w:bodyDiv w:val="1"/>
      <w:marLeft w:val="0"/>
      <w:marRight w:val="0"/>
      <w:marTop w:val="0"/>
      <w:marBottom w:val="0"/>
      <w:divBdr>
        <w:top w:val="none" w:sz="0" w:space="0" w:color="auto"/>
        <w:left w:val="none" w:sz="0" w:space="0" w:color="auto"/>
        <w:bottom w:val="none" w:sz="0" w:space="0" w:color="auto"/>
        <w:right w:val="none" w:sz="0" w:space="0" w:color="auto"/>
      </w:divBdr>
      <w:divsChild>
        <w:div w:id="1009673851">
          <w:marLeft w:val="0"/>
          <w:marRight w:val="0"/>
          <w:marTop w:val="0"/>
          <w:marBottom w:val="0"/>
          <w:divBdr>
            <w:top w:val="none" w:sz="0" w:space="0" w:color="auto"/>
            <w:left w:val="none" w:sz="0" w:space="0" w:color="auto"/>
            <w:bottom w:val="none" w:sz="0" w:space="0" w:color="auto"/>
            <w:right w:val="none" w:sz="0" w:space="0" w:color="auto"/>
          </w:divBdr>
        </w:div>
        <w:div w:id="641232906">
          <w:marLeft w:val="0"/>
          <w:marRight w:val="0"/>
          <w:marTop w:val="0"/>
          <w:marBottom w:val="0"/>
          <w:divBdr>
            <w:top w:val="none" w:sz="0" w:space="0" w:color="auto"/>
            <w:left w:val="none" w:sz="0" w:space="0" w:color="auto"/>
            <w:bottom w:val="none" w:sz="0" w:space="0" w:color="auto"/>
            <w:right w:val="none" w:sz="0" w:space="0" w:color="auto"/>
          </w:divBdr>
        </w:div>
        <w:div w:id="1535119932">
          <w:marLeft w:val="0"/>
          <w:marRight w:val="0"/>
          <w:marTop w:val="0"/>
          <w:marBottom w:val="0"/>
          <w:divBdr>
            <w:top w:val="none" w:sz="0" w:space="0" w:color="auto"/>
            <w:left w:val="none" w:sz="0" w:space="0" w:color="auto"/>
            <w:bottom w:val="none" w:sz="0" w:space="0" w:color="auto"/>
            <w:right w:val="none" w:sz="0" w:space="0" w:color="auto"/>
          </w:divBdr>
        </w:div>
        <w:div w:id="413086291">
          <w:marLeft w:val="0"/>
          <w:marRight w:val="0"/>
          <w:marTop w:val="0"/>
          <w:marBottom w:val="0"/>
          <w:divBdr>
            <w:top w:val="none" w:sz="0" w:space="0" w:color="auto"/>
            <w:left w:val="none" w:sz="0" w:space="0" w:color="auto"/>
            <w:bottom w:val="none" w:sz="0" w:space="0" w:color="auto"/>
            <w:right w:val="none" w:sz="0" w:space="0" w:color="auto"/>
          </w:divBdr>
        </w:div>
        <w:div w:id="1134297345">
          <w:marLeft w:val="0"/>
          <w:marRight w:val="0"/>
          <w:marTop w:val="0"/>
          <w:marBottom w:val="0"/>
          <w:divBdr>
            <w:top w:val="none" w:sz="0" w:space="0" w:color="auto"/>
            <w:left w:val="none" w:sz="0" w:space="0" w:color="auto"/>
            <w:bottom w:val="none" w:sz="0" w:space="0" w:color="auto"/>
            <w:right w:val="none" w:sz="0" w:space="0" w:color="auto"/>
          </w:divBdr>
        </w:div>
        <w:div w:id="146630840">
          <w:marLeft w:val="0"/>
          <w:marRight w:val="0"/>
          <w:marTop w:val="0"/>
          <w:marBottom w:val="0"/>
          <w:divBdr>
            <w:top w:val="none" w:sz="0" w:space="0" w:color="auto"/>
            <w:left w:val="none" w:sz="0" w:space="0" w:color="auto"/>
            <w:bottom w:val="none" w:sz="0" w:space="0" w:color="auto"/>
            <w:right w:val="none" w:sz="0" w:space="0" w:color="auto"/>
          </w:divBdr>
        </w:div>
        <w:div w:id="107625892">
          <w:marLeft w:val="0"/>
          <w:marRight w:val="0"/>
          <w:marTop w:val="0"/>
          <w:marBottom w:val="0"/>
          <w:divBdr>
            <w:top w:val="none" w:sz="0" w:space="0" w:color="auto"/>
            <w:left w:val="none" w:sz="0" w:space="0" w:color="auto"/>
            <w:bottom w:val="none" w:sz="0" w:space="0" w:color="auto"/>
            <w:right w:val="none" w:sz="0" w:space="0" w:color="auto"/>
          </w:divBdr>
        </w:div>
        <w:div w:id="1310863621">
          <w:marLeft w:val="0"/>
          <w:marRight w:val="0"/>
          <w:marTop w:val="0"/>
          <w:marBottom w:val="0"/>
          <w:divBdr>
            <w:top w:val="none" w:sz="0" w:space="0" w:color="auto"/>
            <w:left w:val="none" w:sz="0" w:space="0" w:color="auto"/>
            <w:bottom w:val="none" w:sz="0" w:space="0" w:color="auto"/>
            <w:right w:val="none" w:sz="0" w:space="0" w:color="auto"/>
          </w:divBdr>
        </w:div>
        <w:div w:id="331032720">
          <w:marLeft w:val="0"/>
          <w:marRight w:val="0"/>
          <w:marTop w:val="0"/>
          <w:marBottom w:val="0"/>
          <w:divBdr>
            <w:top w:val="none" w:sz="0" w:space="0" w:color="auto"/>
            <w:left w:val="none" w:sz="0" w:space="0" w:color="auto"/>
            <w:bottom w:val="none" w:sz="0" w:space="0" w:color="auto"/>
            <w:right w:val="none" w:sz="0" w:space="0" w:color="auto"/>
          </w:divBdr>
        </w:div>
        <w:div w:id="1027290444">
          <w:marLeft w:val="0"/>
          <w:marRight w:val="0"/>
          <w:marTop w:val="0"/>
          <w:marBottom w:val="0"/>
          <w:divBdr>
            <w:top w:val="none" w:sz="0" w:space="0" w:color="auto"/>
            <w:left w:val="none" w:sz="0" w:space="0" w:color="auto"/>
            <w:bottom w:val="none" w:sz="0" w:space="0" w:color="auto"/>
            <w:right w:val="none" w:sz="0" w:space="0" w:color="auto"/>
          </w:divBdr>
        </w:div>
        <w:div w:id="1233152045">
          <w:marLeft w:val="0"/>
          <w:marRight w:val="0"/>
          <w:marTop w:val="0"/>
          <w:marBottom w:val="0"/>
          <w:divBdr>
            <w:top w:val="none" w:sz="0" w:space="0" w:color="auto"/>
            <w:left w:val="none" w:sz="0" w:space="0" w:color="auto"/>
            <w:bottom w:val="none" w:sz="0" w:space="0" w:color="auto"/>
            <w:right w:val="none" w:sz="0" w:space="0" w:color="auto"/>
          </w:divBdr>
        </w:div>
        <w:div w:id="996491627">
          <w:marLeft w:val="0"/>
          <w:marRight w:val="0"/>
          <w:marTop w:val="0"/>
          <w:marBottom w:val="0"/>
          <w:divBdr>
            <w:top w:val="none" w:sz="0" w:space="0" w:color="auto"/>
            <w:left w:val="none" w:sz="0" w:space="0" w:color="auto"/>
            <w:bottom w:val="none" w:sz="0" w:space="0" w:color="auto"/>
            <w:right w:val="none" w:sz="0" w:space="0" w:color="auto"/>
          </w:divBdr>
        </w:div>
        <w:div w:id="1046569046">
          <w:marLeft w:val="0"/>
          <w:marRight w:val="0"/>
          <w:marTop w:val="0"/>
          <w:marBottom w:val="0"/>
          <w:divBdr>
            <w:top w:val="none" w:sz="0" w:space="0" w:color="auto"/>
            <w:left w:val="none" w:sz="0" w:space="0" w:color="auto"/>
            <w:bottom w:val="none" w:sz="0" w:space="0" w:color="auto"/>
            <w:right w:val="none" w:sz="0" w:space="0" w:color="auto"/>
          </w:divBdr>
        </w:div>
      </w:divsChild>
    </w:div>
    <w:div w:id="1866289547">
      <w:bodyDiv w:val="1"/>
      <w:marLeft w:val="0"/>
      <w:marRight w:val="0"/>
      <w:marTop w:val="0"/>
      <w:marBottom w:val="0"/>
      <w:divBdr>
        <w:top w:val="none" w:sz="0" w:space="0" w:color="auto"/>
        <w:left w:val="none" w:sz="0" w:space="0" w:color="auto"/>
        <w:bottom w:val="none" w:sz="0" w:space="0" w:color="auto"/>
        <w:right w:val="none" w:sz="0" w:space="0" w:color="auto"/>
      </w:divBdr>
    </w:div>
    <w:div w:id="1991132251">
      <w:bodyDiv w:val="1"/>
      <w:marLeft w:val="0"/>
      <w:marRight w:val="0"/>
      <w:marTop w:val="0"/>
      <w:marBottom w:val="0"/>
      <w:divBdr>
        <w:top w:val="none" w:sz="0" w:space="0" w:color="auto"/>
        <w:left w:val="none" w:sz="0" w:space="0" w:color="auto"/>
        <w:bottom w:val="none" w:sz="0" w:space="0" w:color="auto"/>
        <w:right w:val="none" w:sz="0" w:space="0" w:color="auto"/>
      </w:divBdr>
      <w:divsChild>
        <w:div w:id="708528870">
          <w:marLeft w:val="0"/>
          <w:marRight w:val="0"/>
          <w:marTop w:val="0"/>
          <w:marBottom w:val="0"/>
          <w:divBdr>
            <w:top w:val="none" w:sz="0" w:space="0" w:color="auto"/>
            <w:left w:val="none" w:sz="0" w:space="0" w:color="auto"/>
            <w:bottom w:val="none" w:sz="0" w:space="0" w:color="auto"/>
            <w:right w:val="none" w:sz="0" w:space="0" w:color="auto"/>
          </w:divBdr>
        </w:div>
        <w:div w:id="1752772871">
          <w:marLeft w:val="0"/>
          <w:marRight w:val="0"/>
          <w:marTop w:val="0"/>
          <w:marBottom w:val="0"/>
          <w:divBdr>
            <w:top w:val="none" w:sz="0" w:space="0" w:color="auto"/>
            <w:left w:val="none" w:sz="0" w:space="0" w:color="auto"/>
            <w:bottom w:val="none" w:sz="0" w:space="0" w:color="auto"/>
            <w:right w:val="none" w:sz="0" w:space="0" w:color="auto"/>
          </w:divBdr>
        </w:div>
        <w:div w:id="1923172957">
          <w:marLeft w:val="0"/>
          <w:marRight w:val="0"/>
          <w:marTop w:val="0"/>
          <w:marBottom w:val="0"/>
          <w:divBdr>
            <w:top w:val="none" w:sz="0" w:space="0" w:color="auto"/>
            <w:left w:val="none" w:sz="0" w:space="0" w:color="auto"/>
            <w:bottom w:val="none" w:sz="0" w:space="0" w:color="auto"/>
            <w:right w:val="none" w:sz="0" w:space="0" w:color="auto"/>
          </w:divBdr>
        </w:div>
      </w:divsChild>
    </w:div>
    <w:div w:id="2018531538">
      <w:bodyDiv w:val="1"/>
      <w:marLeft w:val="0"/>
      <w:marRight w:val="0"/>
      <w:marTop w:val="0"/>
      <w:marBottom w:val="0"/>
      <w:divBdr>
        <w:top w:val="none" w:sz="0" w:space="0" w:color="auto"/>
        <w:left w:val="none" w:sz="0" w:space="0" w:color="auto"/>
        <w:bottom w:val="none" w:sz="0" w:space="0" w:color="auto"/>
        <w:right w:val="none" w:sz="0" w:space="0" w:color="auto"/>
      </w:divBdr>
    </w:div>
    <w:div w:id="2095592843">
      <w:bodyDiv w:val="1"/>
      <w:marLeft w:val="0"/>
      <w:marRight w:val="0"/>
      <w:marTop w:val="0"/>
      <w:marBottom w:val="0"/>
      <w:divBdr>
        <w:top w:val="none" w:sz="0" w:space="0" w:color="auto"/>
        <w:left w:val="none" w:sz="0" w:space="0" w:color="auto"/>
        <w:bottom w:val="none" w:sz="0" w:space="0" w:color="auto"/>
        <w:right w:val="none" w:sz="0" w:space="0" w:color="auto"/>
      </w:divBdr>
    </w:div>
    <w:div w:id="2133090539">
      <w:bodyDiv w:val="1"/>
      <w:marLeft w:val="0"/>
      <w:marRight w:val="0"/>
      <w:marTop w:val="0"/>
      <w:marBottom w:val="0"/>
      <w:divBdr>
        <w:top w:val="none" w:sz="0" w:space="0" w:color="auto"/>
        <w:left w:val="none" w:sz="0" w:space="0" w:color="auto"/>
        <w:bottom w:val="none" w:sz="0" w:space="0" w:color="auto"/>
        <w:right w:val="none" w:sz="0" w:space="0" w:color="auto"/>
      </w:divBdr>
      <w:divsChild>
        <w:div w:id="20069315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867</Words>
  <Characters>4948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Georgia</dc:creator>
  <cp:keywords/>
  <dc:description/>
  <cp:lastModifiedBy>QUIN, Jeremy</cp:lastModifiedBy>
  <cp:revision>2</cp:revision>
  <cp:lastPrinted>2016-11-21T14:47:00Z</cp:lastPrinted>
  <dcterms:created xsi:type="dcterms:W3CDTF">2017-03-22T10:43:00Z</dcterms:created>
  <dcterms:modified xsi:type="dcterms:W3CDTF">2017-03-22T10:43:00Z</dcterms:modified>
</cp:coreProperties>
</file>